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40" w:rsidRPr="002F0A1B" w:rsidRDefault="00946C40" w:rsidP="00946C4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F0A1B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6530975</wp:posOffset>
            </wp:positionH>
            <wp:positionV relativeFrom="paragraph">
              <wp:posOffset>20320</wp:posOffset>
            </wp:positionV>
            <wp:extent cx="767715" cy="30988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673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</w:t>
      </w:r>
      <w:r w:rsidRPr="00FA46D1">
        <w:rPr>
          <w:rFonts w:asciiTheme="minorHAnsi" w:hAnsiTheme="minorHAnsi" w:cstheme="minorHAnsi"/>
          <w:b/>
          <w:bCs/>
          <w:sz w:val="28"/>
          <w:szCs w:val="20"/>
        </w:rPr>
        <w:t>National Institute of Electronics &amp; Information Technology, Ajmer</w:t>
      </w:r>
    </w:p>
    <w:p w:rsidR="00946C40" w:rsidRPr="002F0A1B" w:rsidRDefault="00946C40" w:rsidP="00946C40">
      <w:pPr>
        <w:ind w:left="957"/>
        <w:jc w:val="center"/>
        <w:rPr>
          <w:rFonts w:asciiTheme="minorHAnsi" w:hAnsiTheme="minorHAnsi" w:cstheme="minorHAnsi"/>
          <w:sz w:val="20"/>
          <w:szCs w:val="20"/>
        </w:rPr>
      </w:pPr>
      <w:r w:rsidRPr="002F0A1B">
        <w:rPr>
          <w:rFonts w:asciiTheme="minorHAnsi" w:hAnsiTheme="minorHAnsi" w:cstheme="minorHAnsi"/>
          <w:b/>
          <w:bCs/>
          <w:sz w:val="20"/>
          <w:szCs w:val="20"/>
        </w:rPr>
        <w:t>(Ministry of Electronics &amp; Information Technology, Government of India)</w:t>
      </w:r>
    </w:p>
    <w:p w:rsidR="00946C40" w:rsidRDefault="00E97673" w:rsidP="00946C40">
      <w:pPr>
        <w:ind w:left="88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Main </w:t>
      </w:r>
      <w:r w:rsidR="004242B9">
        <w:rPr>
          <w:rFonts w:asciiTheme="minorHAnsi" w:hAnsiTheme="minorHAnsi" w:cstheme="minorHAnsi"/>
          <w:b/>
          <w:bCs/>
          <w:sz w:val="20"/>
          <w:szCs w:val="20"/>
        </w:rPr>
        <w:t>Campus: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Village-</w:t>
      </w:r>
      <w:proofErr w:type="spellStart"/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Kohda</w:t>
      </w:r>
      <w:proofErr w:type="spellEnd"/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, Kota Road, Tehsil-</w:t>
      </w:r>
      <w:proofErr w:type="spellStart"/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Kekri</w:t>
      </w:r>
      <w:proofErr w:type="spellEnd"/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, District-Ajmer, Pin-305408, Rajasthan</w:t>
      </w:r>
    </w:p>
    <w:p w:rsidR="00E97673" w:rsidRDefault="00E97673" w:rsidP="004242B9">
      <w:pPr>
        <w:spacing w:after="25"/>
        <w:ind w:right="725"/>
        <w:rPr>
          <w:rFonts w:asciiTheme="majorHAnsi" w:hAnsiTheme="majorHAnsi" w:cstheme="minorHAnsi"/>
          <w:b/>
          <w:sz w:val="20"/>
          <w:szCs w:val="20"/>
        </w:rPr>
      </w:pPr>
      <w:r>
        <w:rPr>
          <w:b/>
        </w:rPr>
        <w:t xml:space="preserve">                                     </w:t>
      </w:r>
      <w:r w:rsidRPr="00C353E1">
        <w:rPr>
          <w:b/>
        </w:rPr>
        <w:t>Bikaner</w:t>
      </w:r>
      <w:r>
        <w:rPr>
          <w:b/>
        </w:rPr>
        <w:t>:</w:t>
      </w:r>
      <w:r>
        <w:rPr>
          <w:b/>
          <w:sz w:val="20"/>
          <w:szCs w:val="20"/>
        </w:rPr>
        <w:t xml:space="preserve"> </w:t>
      </w:r>
      <w:r w:rsidR="004242B9" w:rsidRPr="004242B9">
        <w:rPr>
          <w:rFonts w:asciiTheme="majorHAnsi" w:hAnsiTheme="majorHAnsi" w:cstheme="minorHAnsi"/>
          <w:b/>
          <w:sz w:val="20"/>
          <w:szCs w:val="20"/>
        </w:rPr>
        <w:t>First Floor, Drawing and Painting Building</w:t>
      </w:r>
      <w:r w:rsidR="004242B9">
        <w:rPr>
          <w:rFonts w:asciiTheme="majorHAnsi" w:hAnsiTheme="majorHAnsi" w:cstheme="minorHAnsi"/>
          <w:b/>
          <w:sz w:val="20"/>
          <w:szCs w:val="20"/>
        </w:rPr>
        <w:t>, Govt. Dungar College, Bikaner.</w:t>
      </w:r>
    </w:p>
    <w:p w:rsidR="00FA46D1" w:rsidRDefault="00FA46D1" w:rsidP="004242B9">
      <w:pPr>
        <w:spacing w:after="25"/>
        <w:ind w:right="725"/>
        <w:rPr>
          <w:rFonts w:asciiTheme="minorHAnsi" w:hAnsiTheme="minorHAnsi" w:cstheme="minorHAnsi"/>
          <w:b/>
          <w:bCs/>
          <w:sz w:val="24"/>
          <w:szCs w:val="20"/>
        </w:rPr>
      </w:pPr>
    </w:p>
    <w:p w:rsidR="00E97673" w:rsidRDefault="00726183" w:rsidP="00726183">
      <w:pPr>
        <w:ind w:left="882"/>
        <w:jc w:val="both"/>
      </w:pPr>
      <w:r>
        <w:t>Instructions/Guidelines regarding advertisement/selection/empanelment of the candidates for the following posts on</w:t>
      </w:r>
      <w:r w:rsidR="00ED7F1B">
        <w:t xml:space="preserve"> contract basis, at Bikaner</w:t>
      </w:r>
      <w:r>
        <w:t xml:space="preserve"> on the website of this Centre:-</w:t>
      </w:r>
    </w:p>
    <w:p w:rsidR="00372454" w:rsidRDefault="00372454" w:rsidP="00726183">
      <w:pPr>
        <w:ind w:left="882"/>
        <w:jc w:val="both"/>
      </w:pPr>
    </w:p>
    <w:tbl>
      <w:tblPr>
        <w:tblStyle w:val="TableGrid"/>
        <w:tblW w:w="9453" w:type="dxa"/>
        <w:tblInd w:w="654" w:type="dxa"/>
        <w:tblLayout w:type="fixed"/>
        <w:tblLook w:val="04A0" w:firstRow="1" w:lastRow="0" w:firstColumn="1" w:lastColumn="0" w:noHBand="0" w:noVBand="1"/>
      </w:tblPr>
      <w:tblGrid>
        <w:gridCol w:w="505"/>
        <w:gridCol w:w="1664"/>
        <w:gridCol w:w="720"/>
        <w:gridCol w:w="4585"/>
        <w:gridCol w:w="1979"/>
      </w:tblGrid>
      <w:tr w:rsidR="008E2541" w:rsidRPr="0056006B" w:rsidTr="008E2541">
        <w:tc>
          <w:tcPr>
            <w:tcW w:w="267" w:type="pct"/>
          </w:tcPr>
          <w:p w:rsidR="008E2541" w:rsidRPr="0056006B" w:rsidRDefault="008E2541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Sr. No.</w:t>
            </w:r>
          </w:p>
        </w:tc>
        <w:tc>
          <w:tcPr>
            <w:tcW w:w="880" w:type="pct"/>
          </w:tcPr>
          <w:p w:rsidR="008E2541" w:rsidRPr="0056006B" w:rsidRDefault="008E2541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Post Name</w:t>
            </w:r>
          </w:p>
        </w:tc>
        <w:tc>
          <w:tcPr>
            <w:tcW w:w="381" w:type="pct"/>
          </w:tcPr>
          <w:p w:rsidR="008E2541" w:rsidRPr="0056006B" w:rsidRDefault="008E2541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No. of Post</w:t>
            </w:r>
          </w:p>
        </w:tc>
        <w:tc>
          <w:tcPr>
            <w:tcW w:w="2425" w:type="pct"/>
          </w:tcPr>
          <w:p w:rsidR="008E2541" w:rsidRPr="0056006B" w:rsidRDefault="008E2541" w:rsidP="008E2541">
            <w:pPr>
              <w:tabs>
                <w:tab w:val="left" w:pos="5527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Place of Posting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&amp; </w:t>
            </w: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Venue for Interview</w:t>
            </w:r>
          </w:p>
        </w:tc>
        <w:tc>
          <w:tcPr>
            <w:tcW w:w="1047" w:type="pct"/>
          </w:tcPr>
          <w:p w:rsidR="008E2541" w:rsidRPr="0056006B" w:rsidRDefault="008E2541" w:rsidP="00372454">
            <w:pPr>
              <w:tabs>
                <w:tab w:val="left" w:pos="601"/>
                <w:tab w:val="left" w:pos="5527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Consolidated  Monthly Remuneration in Rs.</w:t>
            </w:r>
          </w:p>
        </w:tc>
      </w:tr>
      <w:tr w:rsidR="008E2541" w:rsidRPr="0056006B" w:rsidTr="008E2541">
        <w:trPr>
          <w:trHeight w:val="20"/>
        </w:trPr>
        <w:tc>
          <w:tcPr>
            <w:tcW w:w="267" w:type="pct"/>
          </w:tcPr>
          <w:p w:rsidR="008E2541" w:rsidRPr="0056006B" w:rsidRDefault="008E2541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1.</w:t>
            </w:r>
          </w:p>
        </w:tc>
        <w:tc>
          <w:tcPr>
            <w:tcW w:w="880" w:type="pct"/>
          </w:tcPr>
          <w:p w:rsidR="008E2541" w:rsidRPr="0056006B" w:rsidRDefault="008E2541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Faculty(CSE/IT)</w:t>
            </w:r>
          </w:p>
        </w:tc>
        <w:tc>
          <w:tcPr>
            <w:tcW w:w="381" w:type="pct"/>
          </w:tcPr>
          <w:p w:rsidR="008E2541" w:rsidRPr="0056006B" w:rsidRDefault="008E2541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02</w:t>
            </w:r>
          </w:p>
        </w:tc>
        <w:tc>
          <w:tcPr>
            <w:tcW w:w="2425" w:type="pct"/>
          </w:tcPr>
          <w:p w:rsidR="008E2541" w:rsidRPr="008E2541" w:rsidRDefault="008E2541" w:rsidP="00372454">
            <w:pPr>
              <w:spacing w:after="25"/>
              <w:ind w:right="-110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E2541">
              <w:rPr>
                <w:rFonts w:asciiTheme="majorHAnsi" w:hAnsiTheme="majorHAnsi" w:cstheme="minorHAnsi"/>
                <w:b/>
                <w:sz w:val="16"/>
                <w:szCs w:val="16"/>
              </w:rPr>
              <w:t>NIELIT, Bikaner</w:t>
            </w:r>
          </w:p>
          <w:p w:rsidR="008E2541" w:rsidRPr="00A35E6D" w:rsidRDefault="004242B9" w:rsidP="004242B9">
            <w:pPr>
              <w:tabs>
                <w:tab w:val="left" w:pos="2472"/>
                <w:tab w:val="left" w:pos="3660"/>
              </w:tabs>
              <w:spacing w:after="25"/>
              <w:ind w:right="-103"/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First Floor, Drawing and Painting Building, 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br/>
              <w:t>Govt. Dungar College</w:t>
            </w:r>
            <w:r w:rsidR="008E2541" w:rsidRPr="00A35E6D">
              <w:rPr>
                <w:rFonts w:asciiTheme="majorHAnsi" w:hAnsiTheme="majorHAnsi" w:cstheme="minorHAnsi"/>
                <w:b/>
                <w:sz w:val="16"/>
                <w:szCs w:val="16"/>
              </w:rPr>
              <w:t>, Bikaner</w:t>
            </w:r>
          </w:p>
        </w:tc>
        <w:tc>
          <w:tcPr>
            <w:tcW w:w="1047" w:type="pct"/>
          </w:tcPr>
          <w:p w:rsidR="008E2541" w:rsidRPr="0056006B" w:rsidRDefault="008E2541" w:rsidP="00A35E6D">
            <w:pPr>
              <w:tabs>
                <w:tab w:val="left" w:pos="2472"/>
                <w:tab w:val="left" w:pos="3660"/>
              </w:tabs>
              <w:spacing w:after="25"/>
              <w:ind w:right="725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2</w:t>
            </w:r>
            <w:r w:rsidR="004242B9">
              <w:rPr>
                <w:rFonts w:asciiTheme="majorHAnsi" w:hAnsiTheme="majorHAnsi" w:cstheme="minorHAnsi"/>
                <w:sz w:val="16"/>
                <w:szCs w:val="16"/>
              </w:rPr>
              <w:t>2</w:t>
            </w:r>
            <w:r w:rsidR="00421F80">
              <w:rPr>
                <w:rFonts w:asciiTheme="majorHAnsi" w:hAnsiTheme="majorHAnsi" w:cstheme="minorHAnsi"/>
                <w:sz w:val="16"/>
                <w:szCs w:val="16"/>
              </w:rPr>
              <w:t>,</w:t>
            </w: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000/-</w:t>
            </w:r>
          </w:p>
        </w:tc>
      </w:tr>
    </w:tbl>
    <w:p w:rsidR="00372454" w:rsidRDefault="00372454" w:rsidP="00726183">
      <w:pPr>
        <w:ind w:left="882"/>
        <w:jc w:val="both"/>
        <w:rPr>
          <w:rFonts w:asciiTheme="minorHAnsi" w:hAnsiTheme="minorHAnsi" w:cstheme="minorHAnsi"/>
          <w:sz w:val="20"/>
          <w:szCs w:val="20"/>
        </w:rPr>
      </w:pPr>
    </w:p>
    <w:p w:rsidR="00CB2802" w:rsidRDefault="00CB2802" w:rsidP="00CB2802">
      <w:pPr>
        <w:pStyle w:val="ListParagraph"/>
        <w:numPr>
          <w:ilvl w:val="0"/>
          <w:numId w:val="8"/>
        </w:numPr>
        <w:tabs>
          <w:tab w:val="left" w:pos="803"/>
          <w:tab w:val="left" w:pos="805"/>
        </w:tabs>
        <w:ind w:right="215"/>
        <w:jc w:val="both"/>
      </w:pPr>
      <w:r>
        <w:t>Candidates are advised to visit our website - nielit.gov.in/</w:t>
      </w:r>
      <w:proofErr w:type="spellStart"/>
      <w:r w:rsidR="004242B9">
        <w:t>ajmer</w:t>
      </w:r>
      <w:proofErr w:type="spellEnd"/>
      <w:r>
        <w:t>/recruitments for downloading the prescribed Application Form and other relevant details etc. regarding the post(s) advertised.</w:t>
      </w:r>
    </w:p>
    <w:p w:rsidR="00CB2802" w:rsidRDefault="00CB2802" w:rsidP="00CB2802">
      <w:pPr>
        <w:pStyle w:val="ListParagraph"/>
        <w:numPr>
          <w:ilvl w:val="0"/>
          <w:numId w:val="8"/>
        </w:numPr>
        <w:tabs>
          <w:tab w:val="left" w:pos="803"/>
          <w:tab w:val="left" w:pos="805"/>
        </w:tabs>
        <w:spacing w:after="3"/>
        <w:ind w:right="212"/>
        <w:jc w:val="both"/>
      </w:pPr>
      <w:r>
        <w:t>Interested and eligible candidates are invited to submit their Application Form etc. in person</w:t>
      </w:r>
      <w:r>
        <w:rPr>
          <w:spacing w:val="40"/>
        </w:rPr>
        <w:t xml:space="preserve"> </w:t>
      </w:r>
      <w:r>
        <w:t>at the above mentioned address and thereafter appear in the interview as per</w:t>
      </w:r>
      <w:r w:rsidR="008E2541">
        <w:t xml:space="preserve"> the following </w:t>
      </w:r>
      <w:r w:rsidR="004242B9">
        <w:t>schedule.</w:t>
      </w:r>
    </w:p>
    <w:tbl>
      <w:tblPr>
        <w:tblW w:w="9350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932"/>
      </w:tblGrid>
      <w:tr w:rsidR="00FC18A6" w:rsidTr="00FC18A6">
        <w:trPr>
          <w:trHeight w:val="268"/>
        </w:trPr>
        <w:tc>
          <w:tcPr>
            <w:tcW w:w="1418" w:type="dxa"/>
          </w:tcPr>
          <w:p w:rsidR="00FC18A6" w:rsidRDefault="00FC18A6" w:rsidP="00AD6D49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7932" w:type="dxa"/>
          </w:tcPr>
          <w:p w:rsidR="00FC18A6" w:rsidRDefault="00FC18A6" w:rsidP="00AD6D4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Schedule</w:t>
            </w:r>
          </w:p>
        </w:tc>
      </w:tr>
      <w:tr w:rsidR="00FC18A6" w:rsidTr="00FC18A6">
        <w:trPr>
          <w:trHeight w:val="268"/>
        </w:trPr>
        <w:tc>
          <w:tcPr>
            <w:tcW w:w="1418" w:type="dxa"/>
          </w:tcPr>
          <w:p w:rsidR="00FC18A6" w:rsidRPr="008E2541" w:rsidRDefault="00CA4AF0" w:rsidP="004242B9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17</w:t>
            </w:r>
            <w:r w:rsidR="004242B9">
              <w:rPr>
                <w:b/>
                <w:spacing w:val="-2"/>
              </w:rPr>
              <w:t>/03</w:t>
            </w:r>
            <w:r w:rsidR="00FC18A6" w:rsidRPr="008E2541">
              <w:rPr>
                <w:b/>
                <w:spacing w:val="-2"/>
              </w:rPr>
              <w:t>/2025</w:t>
            </w:r>
          </w:p>
        </w:tc>
        <w:tc>
          <w:tcPr>
            <w:tcW w:w="7932" w:type="dxa"/>
          </w:tcPr>
          <w:p w:rsidR="00FC18A6" w:rsidRDefault="00FC18A6" w:rsidP="00AD6D49">
            <w:pPr>
              <w:pStyle w:val="TableParagraph"/>
              <w:spacing w:line="240" w:lineRule="auto"/>
              <w:ind w:right="134"/>
            </w:pPr>
            <w:r>
              <w:t>Candidate</w:t>
            </w:r>
            <w:r>
              <w:rPr>
                <w:spacing w:val="-13"/>
              </w:rPr>
              <w:t xml:space="preserve"> </w:t>
            </w:r>
            <w:r>
              <w:t>Registration*:  9:00AM-11:30</w:t>
            </w:r>
            <w:r>
              <w:rPr>
                <w:spacing w:val="-12"/>
              </w:rPr>
              <w:t xml:space="preserve"> </w:t>
            </w:r>
            <w:r>
              <w:t>AM</w:t>
            </w:r>
          </w:p>
          <w:p w:rsidR="00FC18A6" w:rsidRDefault="00FC18A6" w:rsidP="00AD6D49">
            <w:pPr>
              <w:pStyle w:val="TableParagraph"/>
              <w:spacing w:line="240" w:lineRule="auto"/>
              <w:ind w:right="134"/>
            </w:pPr>
            <w:r>
              <w:t xml:space="preserve"> Post Wise Interview      : 11.30 AM onwards</w:t>
            </w:r>
          </w:p>
        </w:tc>
      </w:tr>
    </w:tbl>
    <w:p w:rsidR="00CB2802" w:rsidRDefault="00CB2802" w:rsidP="00CB2802">
      <w:pPr>
        <w:pStyle w:val="BodyText"/>
        <w:ind w:left="805"/>
      </w:pPr>
      <w:r>
        <w:t>*The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walk-in-interview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closed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rPr>
          <w:spacing w:val="-5"/>
        </w:rPr>
        <w:t>PM.</w:t>
      </w:r>
    </w:p>
    <w:p w:rsidR="00CB2802" w:rsidRDefault="00CB2802" w:rsidP="00CB2802">
      <w:pPr>
        <w:pStyle w:val="BodyText"/>
        <w:spacing w:before="26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1200"/>
        <w:gridCol w:w="483"/>
        <w:gridCol w:w="961"/>
        <w:gridCol w:w="382"/>
        <w:gridCol w:w="759"/>
        <w:gridCol w:w="780"/>
        <w:gridCol w:w="505"/>
        <w:gridCol w:w="939"/>
        <w:gridCol w:w="762"/>
        <w:gridCol w:w="374"/>
        <w:gridCol w:w="489"/>
        <w:gridCol w:w="1029"/>
      </w:tblGrid>
      <w:tr w:rsidR="00CB2802" w:rsidTr="00E43A72">
        <w:trPr>
          <w:trHeight w:val="537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8663" w:type="dxa"/>
            <w:gridSpan w:val="12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bring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original</w:t>
            </w:r>
            <w:r>
              <w:rPr>
                <w:spacing w:val="-3"/>
              </w:rPr>
              <w:t xml:space="preserve"> </w:t>
            </w:r>
            <w:r>
              <w:t>testimonials/certificates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checking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CB2802" w:rsidRDefault="004242B9" w:rsidP="00AD6D49">
            <w:pPr>
              <w:pStyle w:val="TableParagraph"/>
              <w:spacing w:line="252" w:lineRule="exact"/>
            </w:pPr>
            <w:r>
              <w:t>Submitting</w:t>
            </w:r>
            <w:r w:rsidR="00CB2802">
              <w:rPr>
                <w:spacing w:val="-7"/>
              </w:rPr>
              <w:t xml:space="preserve"> </w:t>
            </w:r>
            <w:r w:rsidR="00CB2802">
              <w:t>their</w:t>
            </w:r>
            <w:r w:rsidR="00CB2802">
              <w:rPr>
                <w:spacing w:val="-6"/>
              </w:rPr>
              <w:t xml:space="preserve"> </w:t>
            </w:r>
            <w:r w:rsidR="00CB2802">
              <w:t>Application</w:t>
            </w:r>
            <w:r w:rsidR="00CB2802">
              <w:rPr>
                <w:spacing w:val="-6"/>
              </w:rPr>
              <w:t xml:space="preserve"> </w:t>
            </w:r>
            <w:r w:rsidR="00CB2802">
              <w:rPr>
                <w:spacing w:val="-2"/>
              </w:rPr>
              <w:t>Form.</w:t>
            </w:r>
          </w:p>
        </w:tc>
      </w:tr>
      <w:tr w:rsidR="00CB2802" w:rsidTr="00E43A72">
        <w:trPr>
          <w:trHeight w:val="537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8663" w:type="dxa"/>
            <w:gridSpan w:val="12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t>In</w:t>
            </w:r>
            <w:r>
              <w:rPr>
                <w:spacing w:val="8"/>
              </w:rPr>
              <w:t xml:space="preserve"> </w:t>
            </w:r>
            <w:r>
              <w:t>case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any</w:t>
            </w:r>
            <w:r>
              <w:rPr>
                <w:spacing w:val="10"/>
              </w:rPr>
              <w:t xml:space="preserve"> </w:t>
            </w:r>
            <w:r>
              <w:t>change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walk-in-interview</w:t>
            </w:r>
            <w:r>
              <w:rPr>
                <w:spacing w:val="10"/>
              </w:rPr>
              <w:t xml:space="preserve"> </w:t>
            </w:r>
            <w:r>
              <w:t>dates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timings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whatsoever</w:t>
            </w:r>
            <w:r>
              <w:rPr>
                <w:spacing w:val="9"/>
              </w:rPr>
              <w:t xml:space="preserve"> </w:t>
            </w:r>
            <w:r>
              <w:t>reason(s),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CB2802" w:rsidRDefault="004242B9" w:rsidP="00AD6D49">
            <w:pPr>
              <w:pStyle w:val="TableParagraph"/>
              <w:spacing w:line="252" w:lineRule="exact"/>
            </w:pPr>
            <w:r>
              <w:t>Same</w:t>
            </w:r>
            <w:r w:rsidR="00CB2802">
              <w:rPr>
                <w:spacing w:val="-3"/>
              </w:rPr>
              <w:t xml:space="preserve"> </w:t>
            </w:r>
            <w:r w:rsidR="00CB2802">
              <w:t>shall</w:t>
            </w:r>
            <w:r w:rsidR="00CB2802">
              <w:rPr>
                <w:spacing w:val="-3"/>
              </w:rPr>
              <w:t xml:space="preserve"> </w:t>
            </w:r>
            <w:r w:rsidR="00CB2802">
              <w:t>be</w:t>
            </w:r>
            <w:r w:rsidR="00CB2802">
              <w:rPr>
                <w:spacing w:val="-2"/>
              </w:rPr>
              <w:t xml:space="preserve"> </w:t>
            </w:r>
            <w:r w:rsidR="00CB2802">
              <w:t>displayed</w:t>
            </w:r>
            <w:r w:rsidR="00CB2802">
              <w:rPr>
                <w:spacing w:val="-5"/>
              </w:rPr>
              <w:t xml:space="preserve"> </w:t>
            </w:r>
            <w:r w:rsidR="00CB2802">
              <w:t>on</w:t>
            </w:r>
            <w:r w:rsidR="00CB2802">
              <w:rPr>
                <w:spacing w:val="-3"/>
              </w:rPr>
              <w:t xml:space="preserve"> </w:t>
            </w:r>
            <w:r w:rsidR="00CB2802">
              <w:t>the</w:t>
            </w:r>
            <w:r w:rsidR="00CB2802">
              <w:rPr>
                <w:spacing w:val="-2"/>
              </w:rPr>
              <w:t xml:space="preserve"> </w:t>
            </w:r>
            <w:r w:rsidR="00CB2802">
              <w:t>website</w:t>
            </w:r>
            <w:r w:rsidR="00CB2802">
              <w:rPr>
                <w:spacing w:val="-3"/>
              </w:rPr>
              <w:t xml:space="preserve"> </w:t>
            </w:r>
            <w:r w:rsidR="00CB2802">
              <w:t>of</w:t>
            </w:r>
            <w:r w:rsidR="00CB2802">
              <w:rPr>
                <w:spacing w:val="-2"/>
              </w:rPr>
              <w:t xml:space="preserve"> </w:t>
            </w:r>
            <w:r w:rsidR="00CB2802">
              <w:t>this</w:t>
            </w:r>
            <w:r w:rsidR="00CB2802">
              <w:rPr>
                <w:spacing w:val="-3"/>
              </w:rPr>
              <w:t xml:space="preserve"> </w:t>
            </w:r>
            <w:r w:rsidR="00CB2802">
              <w:t>Centre</w:t>
            </w:r>
            <w:r w:rsidR="00CB2802">
              <w:rPr>
                <w:spacing w:val="-6"/>
              </w:rPr>
              <w:t xml:space="preserve"> </w:t>
            </w:r>
            <w:r w:rsidR="00CB2802">
              <w:rPr>
                <w:spacing w:val="-2"/>
              </w:rPr>
              <w:t>only.</w:t>
            </w:r>
          </w:p>
        </w:tc>
      </w:tr>
      <w:tr w:rsidR="00CB2802" w:rsidTr="00E43A72">
        <w:trPr>
          <w:trHeight w:val="806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8663" w:type="dxa"/>
            <w:gridSpan w:val="12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t>It</w:t>
            </w:r>
            <w:r>
              <w:rPr>
                <w:spacing w:val="20"/>
              </w:rPr>
              <w:t xml:space="preserve"> </w:t>
            </w:r>
            <w:r>
              <w:t>will</w:t>
            </w:r>
            <w:r>
              <w:rPr>
                <w:spacing w:val="19"/>
              </w:rPr>
              <w:t xml:space="preserve"> </w:t>
            </w:r>
            <w:r>
              <w:t>be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sole</w:t>
            </w:r>
            <w:r>
              <w:rPr>
                <w:spacing w:val="17"/>
              </w:rPr>
              <w:t xml:space="preserve"> </w:t>
            </w:r>
            <w:r>
              <w:t>responsibility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candidate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satisfy</w:t>
            </w:r>
            <w:r>
              <w:rPr>
                <w:spacing w:val="19"/>
              </w:rPr>
              <w:t xml:space="preserve"> </w:t>
            </w:r>
            <w:r>
              <w:t>himself/herself</w:t>
            </w:r>
            <w:r>
              <w:rPr>
                <w:spacing w:val="19"/>
              </w:rPr>
              <w:t xml:space="preserve"> </w:t>
            </w:r>
            <w:r>
              <w:t>regarding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his/her</w:t>
            </w:r>
          </w:p>
          <w:p w:rsidR="00CB2802" w:rsidRDefault="00CB2802" w:rsidP="00AD6D49">
            <w:pPr>
              <w:pStyle w:val="TableParagraph"/>
              <w:spacing w:line="270" w:lineRule="atLeast"/>
            </w:pPr>
            <w:r>
              <w:t>eligibility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regards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essential</w:t>
            </w:r>
            <w:r>
              <w:rPr>
                <w:spacing w:val="-3"/>
              </w:rPr>
              <w:t xml:space="preserve"> </w:t>
            </w:r>
            <w:r>
              <w:t>qualification(s),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3"/>
              </w:rPr>
              <w:t xml:space="preserve"> </w:t>
            </w:r>
            <w:r>
              <w:t>experience, age etc. before submitting the prescribed Application Form, non-refundable Fee etc.</w:t>
            </w:r>
          </w:p>
        </w:tc>
      </w:tr>
      <w:tr w:rsidR="00CB2802" w:rsidTr="00E43A72">
        <w:trPr>
          <w:trHeight w:val="1072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8663" w:type="dxa"/>
            <w:gridSpan w:val="12"/>
          </w:tcPr>
          <w:p w:rsidR="005D6953" w:rsidRPr="002F0A1B" w:rsidRDefault="005D6953" w:rsidP="005D6953">
            <w:pPr>
              <w:pStyle w:val="Heading1"/>
              <w:tabs>
                <w:tab w:val="left" w:pos="512"/>
              </w:tabs>
              <w:spacing w:before="10" w:line="276" w:lineRule="auto"/>
              <w:ind w:right="242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Application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Fee (non-refundable) of Rs. 500/- per application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to be deposited through Net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none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 xml:space="preserve">Banking/IMPS or through Demand draft/ UPI in </w:t>
            </w:r>
            <w:proofErr w:type="spellStart"/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favour</w:t>
            </w:r>
            <w:proofErr w:type="spellEnd"/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 xml:space="preserve"> of “NIELIT Ajmer” at the time of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none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Walk-in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Interview.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The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Candidates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may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deposit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="00AD7EBF">
              <w:rPr>
                <w:rFonts w:asciiTheme="minorHAnsi" w:hAnsiTheme="minorHAnsi" w:cstheme="minorHAnsi"/>
                <w:sz w:val="20"/>
                <w:szCs w:val="20"/>
                <w:u w:val="thick"/>
              </w:rPr>
              <w:t>application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fee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in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the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account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 xml:space="preserve">of </w:t>
            </w:r>
            <w:r w:rsidRPr="002F0A1B">
              <w:rPr>
                <w:rFonts w:asciiTheme="minorHAnsi" w:hAnsiTheme="minorHAnsi" w:cstheme="minorHAnsi"/>
                <w:spacing w:val="-57"/>
                <w:sz w:val="20"/>
                <w:szCs w:val="20"/>
                <w:u w:val="none"/>
              </w:rPr>
              <w:t xml:space="preserve">  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NIELIT,</w:t>
            </w:r>
            <w:r w:rsidRPr="002F0A1B">
              <w:rPr>
                <w:rFonts w:asciiTheme="minorHAnsi" w:hAnsiTheme="minorHAnsi" w:cstheme="minorHAnsi"/>
                <w:spacing w:val="-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Ajmer in the</w:t>
            </w:r>
            <w:r w:rsidRPr="002F0A1B">
              <w:rPr>
                <w:rFonts w:asciiTheme="minorHAnsi" w:hAnsiTheme="minorHAnsi" w:cstheme="minorHAnsi"/>
                <w:spacing w:val="-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given Bank account: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-</w:t>
            </w:r>
          </w:p>
          <w:p w:rsidR="005D6953" w:rsidRPr="002F0A1B" w:rsidRDefault="005D6953" w:rsidP="005D6953">
            <w:pPr>
              <w:pStyle w:val="BodyText"/>
              <w:spacing w:before="1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Ind w:w="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65"/>
              <w:gridCol w:w="4721"/>
            </w:tblGrid>
            <w:tr w:rsidR="005D6953" w:rsidRPr="002F0A1B" w:rsidTr="00055FAD">
              <w:trPr>
                <w:trHeight w:val="305"/>
              </w:trPr>
              <w:tc>
                <w:tcPr>
                  <w:tcW w:w="2765" w:type="dxa"/>
                </w:tcPr>
                <w:p w:rsidR="005D6953" w:rsidRPr="002F0A1B" w:rsidRDefault="005D6953" w:rsidP="005D6953">
                  <w:pPr>
                    <w:pStyle w:val="TableParagraph"/>
                    <w:ind w:left="11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Account Name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21" w:type="dxa"/>
                </w:tcPr>
                <w:p w:rsidR="005D6953" w:rsidRPr="002F0A1B" w:rsidRDefault="005D6953" w:rsidP="005D6953">
                  <w:pPr>
                    <w:pStyle w:val="TableParagraph"/>
                    <w:spacing w:before="43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NIELIT,</w:t>
                  </w:r>
                  <w:r w:rsidRPr="002F0A1B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Ajmer</w:t>
                  </w:r>
                </w:p>
              </w:tc>
            </w:tr>
            <w:tr w:rsidR="005D6953" w:rsidRPr="002F0A1B" w:rsidTr="00AD6D49">
              <w:trPr>
                <w:trHeight w:val="321"/>
              </w:trPr>
              <w:tc>
                <w:tcPr>
                  <w:tcW w:w="2765" w:type="dxa"/>
                </w:tcPr>
                <w:p w:rsidR="005D6953" w:rsidRPr="002F0A1B" w:rsidRDefault="005D6953" w:rsidP="005D6953">
                  <w:pPr>
                    <w:pStyle w:val="TableParagraph"/>
                    <w:ind w:left="11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Bank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account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4721" w:type="dxa"/>
                </w:tcPr>
                <w:p w:rsidR="005D6953" w:rsidRPr="002F0A1B" w:rsidRDefault="005D6953" w:rsidP="005D6953">
                  <w:pPr>
                    <w:pStyle w:val="TableParagraph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00000031 75342 1943</w:t>
                  </w:r>
                </w:p>
              </w:tc>
            </w:tr>
            <w:tr w:rsidR="005D6953" w:rsidRPr="002F0A1B" w:rsidTr="00AD6D49">
              <w:trPr>
                <w:trHeight w:val="323"/>
              </w:trPr>
              <w:tc>
                <w:tcPr>
                  <w:tcW w:w="2765" w:type="dxa"/>
                </w:tcPr>
                <w:p w:rsidR="005D6953" w:rsidRPr="002F0A1B" w:rsidRDefault="005D6953" w:rsidP="005D6953">
                  <w:pPr>
                    <w:pStyle w:val="TableParagraph"/>
                    <w:ind w:left="11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Bank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721" w:type="dxa"/>
                </w:tcPr>
                <w:p w:rsidR="005D6953" w:rsidRPr="002F0A1B" w:rsidRDefault="005D6953" w:rsidP="005D6953">
                  <w:pPr>
                    <w:pStyle w:val="TableParagraph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SBI -ADB KEKRI</w:t>
                  </w:r>
                </w:p>
              </w:tc>
            </w:tr>
            <w:tr w:rsidR="005D6953" w:rsidRPr="002F0A1B" w:rsidTr="00AD6D49">
              <w:trPr>
                <w:trHeight w:val="321"/>
              </w:trPr>
              <w:tc>
                <w:tcPr>
                  <w:tcW w:w="2765" w:type="dxa"/>
                </w:tcPr>
                <w:p w:rsidR="005D6953" w:rsidRPr="002F0A1B" w:rsidRDefault="005D6953" w:rsidP="005D6953">
                  <w:pPr>
                    <w:pStyle w:val="TableParagraph"/>
                    <w:ind w:left="11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Bank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IFSC</w:t>
                  </w:r>
                  <w:r w:rsidRPr="002F0A1B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4721" w:type="dxa"/>
                </w:tcPr>
                <w:p w:rsidR="005D6953" w:rsidRPr="002F0A1B" w:rsidRDefault="005D6953" w:rsidP="005D6953">
                  <w:pPr>
                    <w:pStyle w:val="TableParagraph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SBlN0003628</w:t>
                  </w:r>
                </w:p>
              </w:tc>
            </w:tr>
          </w:tbl>
          <w:p w:rsidR="00CB2802" w:rsidRDefault="00CB2802" w:rsidP="00AD6D49">
            <w:pPr>
              <w:pStyle w:val="TableParagraph"/>
              <w:spacing w:line="270" w:lineRule="atLeast"/>
            </w:pPr>
          </w:p>
        </w:tc>
      </w:tr>
      <w:tr w:rsidR="00CB2802" w:rsidTr="00E43A72">
        <w:trPr>
          <w:trHeight w:val="801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3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8663" w:type="dxa"/>
            <w:gridSpan w:val="12"/>
          </w:tcPr>
          <w:p w:rsidR="00CB2802" w:rsidRDefault="00CB2802" w:rsidP="00AD6D49">
            <w:pPr>
              <w:pStyle w:val="TableParagraph"/>
              <w:spacing w:line="240" w:lineRule="auto"/>
            </w:pPr>
            <w:r>
              <w:t>The applicants are advised</w:t>
            </w:r>
            <w:r>
              <w:rPr>
                <w:spacing w:val="-1"/>
              </w:rPr>
              <w:t xml:space="preserve"> </w:t>
            </w:r>
            <w:r>
              <w:t>to ensure that their Name,</w:t>
            </w:r>
            <w:r>
              <w:rPr>
                <w:spacing w:val="-1"/>
              </w:rPr>
              <w:t xml:space="preserve"> </w:t>
            </w:r>
            <w:r>
              <w:t>Date of Birth and Gender</w:t>
            </w:r>
            <w:r>
              <w:rPr>
                <w:spacing w:val="-1"/>
              </w:rPr>
              <w:t xml:space="preserve"> </w:t>
            </w:r>
            <w:r>
              <w:t>(if printed)</w:t>
            </w:r>
            <w:r>
              <w:rPr>
                <w:spacing w:val="-2"/>
              </w:rPr>
              <w:t xml:space="preserve"> </w:t>
            </w:r>
            <w:r>
              <w:t>on the</w:t>
            </w:r>
            <w:r>
              <w:rPr>
                <w:spacing w:val="57"/>
              </w:rPr>
              <w:t xml:space="preserve"> </w:t>
            </w:r>
            <w:r>
              <w:t>essential</w:t>
            </w:r>
            <w:r>
              <w:rPr>
                <w:spacing w:val="56"/>
              </w:rPr>
              <w:t xml:space="preserve"> </w:t>
            </w:r>
            <w:r>
              <w:t>qualification</w:t>
            </w:r>
            <w:r>
              <w:rPr>
                <w:spacing w:val="55"/>
              </w:rPr>
              <w:t xml:space="preserve"> </w:t>
            </w:r>
            <w:r>
              <w:t>certificates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56"/>
              </w:rPr>
              <w:t xml:space="preserve"> </w:t>
            </w:r>
            <w:proofErr w:type="spellStart"/>
            <w:r>
              <w:t>Aadhaar</w:t>
            </w:r>
            <w:proofErr w:type="spellEnd"/>
            <w:r>
              <w:rPr>
                <w:spacing w:val="56"/>
              </w:rPr>
              <w:t xml:space="preserve"> </w:t>
            </w:r>
            <w:r>
              <w:t>Card</w:t>
            </w:r>
            <w:r>
              <w:rPr>
                <w:spacing w:val="57"/>
              </w:rPr>
              <w:t xml:space="preserve"> </w:t>
            </w:r>
            <w:r>
              <w:t>are</w:t>
            </w:r>
            <w:r>
              <w:rPr>
                <w:spacing w:val="57"/>
              </w:rPr>
              <w:t xml:space="preserve"> </w:t>
            </w:r>
            <w:r>
              <w:t>identical.</w:t>
            </w:r>
            <w:r>
              <w:rPr>
                <w:spacing w:val="57"/>
              </w:rPr>
              <w:t xml:space="preserve"> </w:t>
            </w:r>
            <w:r>
              <w:t>They</w:t>
            </w:r>
            <w:r>
              <w:rPr>
                <w:spacing w:val="54"/>
              </w:rPr>
              <w:t xml:space="preserve"> </w:t>
            </w:r>
            <w:r>
              <w:t>must</w:t>
            </w:r>
            <w:r>
              <w:rPr>
                <w:spacing w:val="58"/>
              </w:rPr>
              <w:t xml:space="preserve"> </w:t>
            </w:r>
            <w:r>
              <w:t>get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it</w:t>
            </w:r>
          </w:p>
          <w:p w:rsidR="00CB2802" w:rsidRDefault="004242B9" w:rsidP="00AD6D49">
            <w:pPr>
              <w:pStyle w:val="TableParagraph"/>
              <w:spacing w:line="250" w:lineRule="exact"/>
            </w:pPr>
            <w:r>
              <w:t>Corrected</w:t>
            </w:r>
            <w:r w:rsidR="00CB2802">
              <w:rPr>
                <w:spacing w:val="-4"/>
              </w:rPr>
              <w:t xml:space="preserve"> </w:t>
            </w:r>
            <w:r w:rsidR="00CB2802">
              <w:t>before</w:t>
            </w:r>
            <w:r w:rsidR="00CB2802">
              <w:rPr>
                <w:spacing w:val="-3"/>
              </w:rPr>
              <w:t xml:space="preserve"> </w:t>
            </w:r>
            <w:r w:rsidR="00CB2802">
              <w:t>applying</w:t>
            </w:r>
            <w:r w:rsidR="00CB2802">
              <w:rPr>
                <w:spacing w:val="-6"/>
              </w:rPr>
              <w:t xml:space="preserve"> </w:t>
            </w:r>
            <w:r w:rsidR="00CB2802">
              <w:t>for</w:t>
            </w:r>
            <w:r w:rsidR="00CB2802">
              <w:rPr>
                <w:spacing w:val="-3"/>
              </w:rPr>
              <w:t xml:space="preserve"> </w:t>
            </w:r>
            <w:r w:rsidR="00CB2802">
              <w:t>the</w:t>
            </w:r>
            <w:r w:rsidR="00CB2802">
              <w:rPr>
                <w:spacing w:val="-6"/>
              </w:rPr>
              <w:t xml:space="preserve"> </w:t>
            </w:r>
            <w:r w:rsidR="00CB2802">
              <w:t>post(s)</w:t>
            </w:r>
            <w:r w:rsidR="00CB2802">
              <w:rPr>
                <w:spacing w:val="-5"/>
              </w:rPr>
              <w:t xml:space="preserve"> </w:t>
            </w:r>
            <w:r w:rsidR="00CB2802">
              <w:rPr>
                <w:spacing w:val="-2"/>
              </w:rPr>
              <w:t>advertised.</w:t>
            </w:r>
          </w:p>
        </w:tc>
      </w:tr>
      <w:tr w:rsidR="00CB2802" w:rsidTr="00E43A72">
        <w:trPr>
          <w:trHeight w:val="537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8663" w:type="dxa"/>
            <w:gridSpan w:val="12"/>
          </w:tcPr>
          <w:p w:rsidR="00CB2802" w:rsidRDefault="00CB2802" w:rsidP="00AD7EBF">
            <w:pPr>
              <w:pStyle w:val="TableParagraph"/>
              <w:spacing w:line="265" w:lineRule="exact"/>
              <w:jc w:val="both"/>
            </w:pPr>
            <w:r>
              <w:t>The</w:t>
            </w:r>
            <w:r>
              <w:rPr>
                <w:spacing w:val="7"/>
              </w:rPr>
              <w:t xml:space="preserve"> </w:t>
            </w:r>
            <w:r>
              <w:t>application</w:t>
            </w:r>
            <w:r>
              <w:rPr>
                <w:spacing w:val="8"/>
              </w:rPr>
              <w:t xml:space="preserve"> </w:t>
            </w:r>
            <w:r>
              <w:t>form(s)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candidates</w:t>
            </w:r>
            <w:r>
              <w:rPr>
                <w:spacing w:val="7"/>
              </w:rPr>
              <w:t xml:space="preserve"> </w:t>
            </w:r>
            <w:r>
              <w:t>received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post/courier</w:t>
            </w:r>
            <w:r>
              <w:rPr>
                <w:spacing w:val="4"/>
              </w:rPr>
              <w:t xml:space="preserve"> </w:t>
            </w:r>
            <w:r>
              <w:t>shall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neither</w:t>
            </w:r>
            <w:r w:rsidR="00AD7EBF"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considered</w:t>
            </w:r>
            <w:r>
              <w:rPr>
                <w:spacing w:val="-4"/>
              </w:rPr>
              <w:t xml:space="preserve"> </w:t>
            </w:r>
            <w:r>
              <w:t>nor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back.</w:t>
            </w:r>
          </w:p>
        </w:tc>
      </w:tr>
      <w:tr w:rsidR="00CB2802" w:rsidTr="00E43A72">
        <w:trPr>
          <w:trHeight w:val="268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8663" w:type="dxa"/>
            <w:gridSpan w:val="12"/>
          </w:tcPr>
          <w:p w:rsidR="00CB2802" w:rsidRDefault="00CB2802" w:rsidP="00AD6D49">
            <w:pPr>
              <w:pStyle w:val="TableParagraph"/>
            </w:pPr>
            <w:r>
              <w:t>Canvassing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cancellation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candidature.</w:t>
            </w:r>
          </w:p>
        </w:tc>
      </w:tr>
      <w:tr w:rsidR="00CB2802" w:rsidTr="00E43A72">
        <w:trPr>
          <w:trHeight w:val="890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8663" w:type="dxa"/>
            <w:gridSpan w:val="12"/>
          </w:tcPr>
          <w:p w:rsidR="00CB2802" w:rsidRDefault="00CB2802" w:rsidP="004242B9">
            <w:pPr>
              <w:pStyle w:val="TableParagraph"/>
              <w:spacing w:line="240" w:lineRule="auto"/>
              <w:ind w:right="95"/>
              <w:jc w:val="both"/>
            </w:pPr>
            <w:r>
              <w:t>The candidature of the candidates is subject to their eligibility regarding academic, professional qualifications and post qualification experience etc. and mere applying or appearing</w:t>
            </w:r>
            <w:r w:rsidR="002B4096">
              <w:t xml:space="preserve"> </w:t>
            </w:r>
            <w:r>
              <w:t>in</w:t>
            </w:r>
            <w:r w:rsidR="004242B9">
              <w:t xml:space="preserve"> </w:t>
            </w:r>
            <w:r>
              <w:t>an</w:t>
            </w:r>
            <w:r>
              <w:rPr>
                <w:spacing w:val="72"/>
              </w:rPr>
              <w:t xml:space="preserve"> </w:t>
            </w:r>
            <w:r w:rsidR="00FA46D1">
              <w:t>interview</w:t>
            </w:r>
            <w:r w:rsidR="00FA46D1">
              <w:rPr>
                <w:spacing w:val="73"/>
              </w:rPr>
              <w:t xml:space="preserve"> </w:t>
            </w:r>
            <w:r w:rsidR="00FA46D1" w:rsidRPr="00FA46D1">
              <w:t>does not entitle the candidate as eligible for</w:t>
            </w:r>
            <w:r w:rsidR="002B4096">
              <w:rPr>
                <w:spacing w:val="-5"/>
              </w:rPr>
              <w:t xml:space="preserve"> </w:t>
            </w:r>
            <w:r>
              <w:rPr>
                <w:spacing w:val="-2"/>
              </w:rPr>
              <w:t>selection/empanelment.</w:t>
            </w:r>
          </w:p>
        </w:tc>
      </w:tr>
      <w:tr w:rsidR="00CB2802" w:rsidTr="00E43A72">
        <w:trPr>
          <w:trHeight w:val="268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8663" w:type="dxa"/>
            <w:gridSpan w:val="12"/>
          </w:tcPr>
          <w:p w:rsidR="00CB2802" w:rsidRDefault="00CB2802" w:rsidP="00EB49BB">
            <w:pPr>
              <w:pStyle w:val="TableParagrap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post(s)</w:t>
            </w:r>
            <w:r>
              <w:rPr>
                <w:spacing w:val="-7"/>
              </w:rPr>
              <w:t xml:space="preserve"> </w:t>
            </w:r>
            <w:r>
              <w:t>advertised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purely</w:t>
            </w:r>
            <w:r>
              <w:rPr>
                <w:spacing w:val="-4"/>
              </w:rPr>
              <w:t xml:space="preserve"> </w:t>
            </w:r>
            <w:r>
              <w:t>contractual</w:t>
            </w:r>
            <w:r>
              <w:rPr>
                <w:spacing w:val="-2"/>
              </w:rPr>
              <w:t>.</w:t>
            </w:r>
          </w:p>
        </w:tc>
      </w:tr>
      <w:tr w:rsidR="00CB2802" w:rsidTr="00E43A72">
        <w:trPr>
          <w:trHeight w:val="268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1200" w:type="dxa"/>
          </w:tcPr>
          <w:p w:rsidR="00CB2802" w:rsidRDefault="00CB2802" w:rsidP="00AD6D49">
            <w:pPr>
              <w:pStyle w:val="TableParagraph"/>
            </w:pPr>
            <w:r>
              <w:rPr>
                <w:spacing w:val="-2"/>
              </w:rPr>
              <w:t>Candidates</w:t>
            </w:r>
          </w:p>
        </w:tc>
        <w:tc>
          <w:tcPr>
            <w:tcW w:w="483" w:type="dxa"/>
          </w:tcPr>
          <w:p w:rsidR="00CB2802" w:rsidRDefault="00CB2802" w:rsidP="00AD6D49">
            <w:pPr>
              <w:pStyle w:val="TableParagraph"/>
              <w:ind w:left="100"/>
            </w:pPr>
            <w:r>
              <w:rPr>
                <w:spacing w:val="-5"/>
              </w:rPr>
              <w:t>are</w:t>
            </w:r>
          </w:p>
        </w:tc>
        <w:tc>
          <w:tcPr>
            <w:tcW w:w="961" w:type="dxa"/>
          </w:tcPr>
          <w:p w:rsidR="00CB2802" w:rsidRDefault="00CB2802" w:rsidP="00AD6D49">
            <w:pPr>
              <w:pStyle w:val="TableParagraph"/>
              <w:ind w:left="99"/>
            </w:pPr>
            <w:r>
              <w:rPr>
                <w:spacing w:val="-2"/>
              </w:rPr>
              <w:t>required</w:t>
            </w:r>
          </w:p>
        </w:tc>
        <w:tc>
          <w:tcPr>
            <w:tcW w:w="382" w:type="dxa"/>
          </w:tcPr>
          <w:p w:rsidR="00CB2802" w:rsidRDefault="00CB2802" w:rsidP="00AD6D49">
            <w:pPr>
              <w:pStyle w:val="TableParagraph"/>
              <w:ind w:left="98"/>
            </w:pPr>
            <w:r>
              <w:rPr>
                <w:spacing w:val="-5"/>
              </w:rPr>
              <w:t>to</w:t>
            </w:r>
          </w:p>
        </w:tc>
        <w:tc>
          <w:tcPr>
            <w:tcW w:w="759" w:type="dxa"/>
          </w:tcPr>
          <w:p w:rsidR="00CB2802" w:rsidRDefault="00CB2802" w:rsidP="00AD6D49">
            <w:pPr>
              <w:pStyle w:val="TableParagraph"/>
              <w:ind w:left="98"/>
            </w:pPr>
            <w:r>
              <w:rPr>
                <w:spacing w:val="-2"/>
              </w:rPr>
              <w:t>attach</w:t>
            </w:r>
          </w:p>
        </w:tc>
        <w:tc>
          <w:tcPr>
            <w:tcW w:w="780" w:type="dxa"/>
          </w:tcPr>
          <w:p w:rsidR="00CB2802" w:rsidRDefault="00CB2802" w:rsidP="00AD6D49">
            <w:pPr>
              <w:pStyle w:val="TableParagraph"/>
              <w:ind w:left="97"/>
            </w:pPr>
            <w:r>
              <w:rPr>
                <w:spacing w:val="-2"/>
              </w:rPr>
              <w:t>legible</w:t>
            </w:r>
          </w:p>
        </w:tc>
        <w:tc>
          <w:tcPr>
            <w:tcW w:w="505" w:type="dxa"/>
          </w:tcPr>
          <w:p w:rsidR="00CB2802" w:rsidRDefault="00CB2802" w:rsidP="00AD6D49">
            <w:pPr>
              <w:pStyle w:val="TableParagraph"/>
              <w:ind w:left="98"/>
            </w:pPr>
            <w:r>
              <w:rPr>
                <w:spacing w:val="-4"/>
              </w:rPr>
              <w:t>self</w:t>
            </w:r>
          </w:p>
        </w:tc>
        <w:tc>
          <w:tcPr>
            <w:tcW w:w="939" w:type="dxa"/>
          </w:tcPr>
          <w:p w:rsidR="00CB2802" w:rsidRDefault="00CB2802" w:rsidP="00AD6D49">
            <w:pPr>
              <w:pStyle w:val="TableParagraph"/>
              <w:ind w:left="96"/>
            </w:pPr>
            <w:r>
              <w:rPr>
                <w:spacing w:val="-2"/>
              </w:rPr>
              <w:t>attested</w:t>
            </w:r>
          </w:p>
        </w:tc>
        <w:tc>
          <w:tcPr>
            <w:tcW w:w="762" w:type="dxa"/>
          </w:tcPr>
          <w:p w:rsidR="00CB2802" w:rsidRDefault="00CB2802" w:rsidP="00AD6D49">
            <w:pPr>
              <w:pStyle w:val="TableParagraph"/>
              <w:ind w:left="95"/>
            </w:pPr>
            <w:r>
              <w:rPr>
                <w:spacing w:val="-2"/>
              </w:rPr>
              <w:t>copies</w:t>
            </w:r>
          </w:p>
        </w:tc>
        <w:tc>
          <w:tcPr>
            <w:tcW w:w="374" w:type="dxa"/>
          </w:tcPr>
          <w:p w:rsidR="00CB2802" w:rsidRDefault="00CB2802" w:rsidP="00AD6D49">
            <w:pPr>
              <w:pStyle w:val="TableParagraph"/>
              <w:ind w:left="94"/>
            </w:pPr>
            <w:r>
              <w:rPr>
                <w:spacing w:val="-5"/>
              </w:rPr>
              <w:t>of</w:t>
            </w:r>
          </w:p>
        </w:tc>
        <w:tc>
          <w:tcPr>
            <w:tcW w:w="489" w:type="dxa"/>
          </w:tcPr>
          <w:p w:rsidR="00CB2802" w:rsidRDefault="00CB2802" w:rsidP="00AD6D49">
            <w:pPr>
              <w:pStyle w:val="TableParagraph"/>
              <w:ind w:left="94"/>
            </w:pPr>
            <w:r>
              <w:rPr>
                <w:spacing w:val="-5"/>
              </w:rPr>
              <w:t>the</w:t>
            </w:r>
          </w:p>
        </w:tc>
        <w:tc>
          <w:tcPr>
            <w:tcW w:w="1029" w:type="dxa"/>
          </w:tcPr>
          <w:p w:rsidR="00CB2802" w:rsidRDefault="00CB2802" w:rsidP="00AD6D49">
            <w:pPr>
              <w:pStyle w:val="TableParagraph"/>
              <w:ind w:left="95"/>
            </w:pPr>
            <w:r>
              <w:rPr>
                <w:spacing w:val="-2"/>
              </w:rPr>
              <w:t>following</w:t>
            </w:r>
          </w:p>
        </w:tc>
      </w:tr>
    </w:tbl>
    <w:p w:rsidR="00CB2802" w:rsidRDefault="00CB2802" w:rsidP="00CB2802">
      <w:pPr>
        <w:sectPr w:rsidR="00CB2802" w:rsidSect="00666049">
          <w:type w:val="continuous"/>
          <w:pgSz w:w="11910" w:h="16840"/>
          <w:pgMar w:top="720" w:right="720" w:bottom="1170" w:left="720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657"/>
      </w:tblGrid>
      <w:tr w:rsidR="00CB2802" w:rsidTr="00717E30">
        <w:trPr>
          <w:trHeight w:val="4564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40" w:lineRule="auto"/>
              <w:ind w:left="0"/>
            </w:pPr>
          </w:p>
        </w:tc>
        <w:tc>
          <w:tcPr>
            <w:tcW w:w="8657" w:type="dxa"/>
          </w:tcPr>
          <w:p w:rsidR="00CB2802" w:rsidRPr="00FA46D1" w:rsidRDefault="00CB2802" w:rsidP="00AD6D49">
            <w:pPr>
              <w:pStyle w:val="TableParagraph"/>
              <w:spacing w:line="265" w:lineRule="exact"/>
              <w:rPr>
                <w:b/>
              </w:rPr>
            </w:pPr>
            <w:r w:rsidRPr="00FA46D1">
              <w:rPr>
                <w:b/>
              </w:rPr>
              <w:t>documents/certificates</w:t>
            </w:r>
            <w:r w:rsidRPr="00FA46D1">
              <w:rPr>
                <w:b/>
                <w:spacing w:val="-9"/>
              </w:rPr>
              <w:t xml:space="preserve"> </w:t>
            </w:r>
            <w:r w:rsidRPr="00FA46D1">
              <w:rPr>
                <w:b/>
              </w:rPr>
              <w:t>with</w:t>
            </w:r>
            <w:r w:rsidRPr="00FA46D1">
              <w:rPr>
                <w:b/>
                <w:spacing w:val="-11"/>
              </w:rPr>
              <w:t xml:space="preserve"> </w:t>
            </w:r>
            <w:r w:rsidRPr="00FA46D1">
              <w:rPr>
                <w:b/>
              </w:rPr>
              <w:t>their</w:t>
            </w:r>
            <w:r w:rsidRPr="00FA46D1">
              <w:rPr>
                <w:b/>
                <w:spacing w:val="-8"/>
              </w:rPr>
              <w:t xml:space="preserve"> </w:t>
            </w:r>
            <w:r w:rsidRPr="00FA46D1">
              <w:rPr>
                <w:b/>
              </w:rPr>
              <w:t>Application</w:t>
            </w:r>
            <w:r w:rsidRPr="00FA46D1">
              <w:rPr>
                <w:b/>
                <w:spacing w:val="-9"/>
              </w:rPr>
              <w:t xml:space="preserve"> </w:t>
            </w:r>
            <w:r w:rsidRPr="00FA46D1">
              <w:rPr>
                <w:b/>
              </w:rPr>
              <w:t>form</w:t>
            </w:r>
            <w:r w:rsidRPr="00FA46D1">
              <w:rPr>
                <w:b/>
                <w:spacing w:val="-8"/>
              </w:rPr>
              <w:t xml:space="preserve"> </w:t>
            </w:r>
            <w:r w:rsidRPr="00FA46D1">
              <w:rPr>
                <w:b/>
                <w:spacing w:val="-5"/>
              </w:rPr>
              <w:t>:-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0" w:lineRule="auto"/>
              <w:ind w:left="825" w:hanging="358"/>
            </w:pPr>
            <w:r>
              <w:t>Matriculation/10</w:t>
            </w:r>
            <w:r>
              <w:rPr>
                <w:vertAlign w:val="superscript"/>
              </w:rPr>
              <w:t>th</w:t>
            </w:r>
            <w:r>
              <w:rPr>
                <w:spacing w:val="-7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  <w:r>
              <w:rPr>
                <w:spacing w:val="-9"/>
              </w:rPr>
              <w:t xml:space="preserve"> </w:t>
            </w:r>
            <w:r>
              <w:t>showing</w:t>
            </w:r>
            <w:r>
              <w:rPr>
                <w:spacing w:val="-7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Birth.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7"/>
              </w:tabs>
              <w:spacing w:line="240" w:lineRule="auto"/>
              <w:ind w:right="93"/>
            </w:pPr>
            <w:r>
              <w:t>Degree/Certificates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essential</w:t>
            </w:r>
            <w:r>
              <w:rPr>
                <w:spacing w:val="80"/>
              </w:rPr>
              <w:t xml:space="preserve"> </w:t>
            </w:r>
            <w:r>
              <w:t>qualification</w:t>
            </w:r>
            <w:r>
              <w:rPr>
                <w:spacing w:val="80"/>
              </w:rPr>
              <w:t xml:space="preserve"> </w:t>
            </w:r>
            <w:r>
              <w:t>which</w:t>
            </w:r>
            <w:r>
              <w:rPr>
                <w:spacing w:val="80"/>
              </w:rPr>
              <w:t xml:space="preserve"> </w:t>
            </w:r>
            <w:r>
              <w:t>makes</w:t>
            </w:r>
            <w:r>
              <w:rPr>
                <w:spacing w:val="80"/>
              </w:rPr>
              <w:t xml:space="preserve"> </w:t>
            </w:r>
            <w:r>
              <w:t>him/her</w:t>
            </w:r>
            <w:r>
              <w:rPr>
                <w:spacing w:val="80"/>
              </w:rPr>
              <w:t xml:space="preserve"> </w:t>
            </w:r>
            <w:r>
              <w:t>eligible</w:t>
            </w:r>
            <w:r>
              <w:rPr>
                <w:spacing w:val="80"/>
              </w:rPr>
              <w:t xml:space="preserve"> </w:t>
            </w:r>
            <w:r>
              <w:t>for applying for the post applied.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40" w:lineRule="auto"/>
              <w:ind w:hanging="360"/>
            </w:pPr>
            <w:r>
              <w:t>Degree</w:t>
            </w:r>
            <w:r>
              <w:rPr>
                <w:spacing w:val="-7"/>
              </w:rPr>
              <w:t xml:space="preserve"> </w:t>
            </w: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higher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qualification,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any.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7"/>
              </w:tabs>
              <w:spacing w:line="240" w:lineRule="auto"/>
              <w:ind w:right="89"/>
              <w:jc w:val="both"/>
            </w:pPr>
            <w:r>
              <w:t>Requisite post qualification experience certificate(s), if required, clearly mentioning the starting and ending dates of employment, which makes him/her eligible for applying for the post.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67" w:lineRule="exact"/>
              <w:ind w:left="825" w:hanging="358"/>
              <w:jc w:val="bot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Aadhaar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Card.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0" w:lineRule="auto"/>
              <w:ind w:left="825" w:hanging="358"/>
              <w:jc w:val="bot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PAN</w:t>
            </w:r>
            <w:r>
              <w:rPr>
                <w:spacing w:val="-4"/>
              </w:rPr>
              <w:t xml:space="preserve"> </w:t>
            </w:r>
            <w:r>
              <w:t>Card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available).</w:t>
            </w:r>
          </w:p>
          <w:p w:rsidR="00CB2802" w:rsidRDefault="00CB2802" w:rsidP="00AD6D49">
            <w:pPr>
              <w:pStyle w:val="TableParagraph"/>
              <w:spacing w:line="240" w:lineRule="auto"/>
              <w:ind w:right="93"/>
              <w:jc w:val="both"/>
            </w:pPr>
            <w:r>
              <w:t>The candidates must affix his/her recent passport size colored photograph on the Application Form. The Application Form will be rejected if self-attested copies of above documents are</w:t>
            </w:r>
            <w:r>
              <w:rPr>
                <w:spacing w:val="40"/>
              </w:rPr>
              <w:t xml:space="preserve"> </w:t>
            </w:r>
            <w:r>
              <w:t>not attached.</w:t>
            </w:r>
          </w:p>
          <w:p w:rsidR="00CB2802" w:rsidRDefault="00CB2802" w:rsidP="00AD6D49">
            <w:pPr>
              <w:pStyle w:val="TableParagraph"/>
              <w:spacing w:before="1" w:line="240" w:lineRule="auto"/>
              <w:ind w:right="93"/>
              <w:jc w:val="both"/>
            </w:pPr>
            <w:r>
              <w:t>In case a candidate is not in possession of a Degree Certificate, he/she must attach attested copies of DMCs of all the semesters/years relating to that degree. Non-submission of the above</w:t>
            </w:r>
            <w:r>
              <w:rPr>
                <w:spacing w:val="80"/>
                <w:w w:val="150"/>
              </w:rPr>
              <w:t xml:space="preserve"> </w:t>
            </w:r>
            <w:r>
              <w:t>documents/incomplete</w:t>
            </w:r>
            <w:r>
              <w:rPr>
                <w:spacing w:val="80"/>
                <w:w w:val="150"/>
              </w:rPr>
              <w:t xml:space="preserve"> </w:t>
            </w:r>
            <w:r>
              <w:t>application</w:t>
            </w:r>
            <w:r>
              <w:rPr>
                <w:spacing w:val="80"/>
                <w:w w:val="150"/>
              </w:rPr>
              <w:t xml:space="preserve"> </w:t>
            </w:r>
            <w:r>
              <w:t>may</w:t>
            </w:r>
            <w:r>
              <w:rPr>
                <w:spacing w:val="80"/>
                <w:w w:val="150"/>
              </w:rPr>
              <w:t xml:space="preserve"> </w:t>
            </w:r>
            <w:r>
              <w:t>lead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  <w:w w:val="150"/>
              </w:rPr>
              <w:t xml:space="preserve"> </w:t>
            </w:r>
            <w:r>
              <w:t>cancellation/rejection</w:t>
            </w:r>
            <w:r>
              <w:rPr>
                <w:spacing w:val="80"/>
                <w:w w:val="150"/>
              </w:rPr>
              <w:t xml:space="preserve"> </w:t>
            </w:r>
            <w:r>
              <w:t>of</w:t>
            </w:r>
            <w:r>
              <w:rPr>
                <w:spacing w:val="80"/>
                <w:w w:val="150"/>
              </w:rPr>
              <w:t xml:space="preserve"> </w:t>
            </w:r>
            <w:r>
              <w:t>the</w:t>
            </w:r>
          </w:p>
          <w:p w:rsidR="00CB2802" w:rsidRDefault="00CB2802" w:rsidP="00AD6D49">
            <w:pPr>
              <w:pStyle w:val="TableParagraph"/>
              <w:spacing w:before="1" w:line="249" w:lineRule="exact"/>
              <w:jc w:val="both"/>
            </w:pP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Form/Candidature.</w:t>
            </w:r>
          </w:p>
        </w:tc>
      </w:tr>
      <w:tr w:rsidR="00CB2802" w:rsidTr="00717E30">
        <w:trPr>
          <w:trHeight w:val="1074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8657" w:type="dxa"/>
          </w:tcPr>
          <w:p w:rsidR="00CB2802" w:rsidRDefault="00CB2802" w:rsidP="00AD6D49">
            <w:pPr>
              <w:pStyle w:val="TableParagraph"/>
              <w:spacing w:line="240" w:lineRule="auto"/>
              <w:ind w:right="92"/>
              <w:jc w:val="both"/>
            </w:pPr>
            <w:r>
              <w:t>Where CGPA/OGPA is awarded and mentioned in the degree certificate the same should be converted into percentage as per the conversion formula of institute/university from where the</w:t>
            </w:r>
            <w:r>
              <w:rPr>
                <w:spacing w:val="38"/>
              </w:rPr>
              <w:t xml:space="preserve"> </w:t>
            </w:r>
            <w:r>
              <w:t>degree</w:t>
            </w:r>
            <w:r>
              <w:rPr>
                <w:spacing w:val="38"/>
              </w:rPr>
              <w:t xml:space="preserve"> </w:t>
            </w:r>
            <w:r>
              <w:t>has</w:t>
            </w:r>
            <w:r>
              <w:rPr>
                <w:spacing w:val="37"/>
              </w:rPr>
              <w:t xml:space="preserve"> </w:t>
            </w:r>
            <w:r>
              <w:t>been</w:t>
            </w:r>
            <w:r>
              <w:rPr>
                <w:spacing w:val="39"/>
              </w:rPr>
              <w:t xml:space="preserve"> </w:t>
            </w:r>
            <w:r>
              <w:t>acquired</w:t>
            </w:r>
            <w:r>
              <w:rPr>
                <w:spacing w:val="36"/>
              </w:rPr>
              <w:t xml:space="preserve"> </w:t>
            </w:r>
            <w:r>
              <w:t>with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supporting</w:t>
            </w:r>
            <w:r>
              <w:rPr>
                <w:spacing w:val="34"/>
              </w:rPr>
              <w:t xml:space="preserve"> </w:t>
            </w:r>
            <w:r>
              <w:t>document</w:t>
            </w:r>
            <w:r>
              <w:rPr>
                <w:spacing w:val="37"/>
              </w:rPr>
              <w:t xml:space="preserve"> </w:t>
            </w:r>
            <w:r>
              <w:t>showing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equivalence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CB2802" w:rsidRDefault="004242B9" w:rsidP="00AD6D49">
            <w:pPr>
              <w:pStyle w:val="TableParagraph"/>
              <w:spacing w:line="250" w:lineRule="exact"/>
              <w:jc w:val="both"/>
            </w:pPr>
            <w:r>
              <w:t>Grade</w:t>
            </w:r>
            <w:r w:rsidR="00CB2802">
              <w:rPr>
                <w:spacing w:val="-4"/>
              </w:rPr>
              <w:t xml:space="preserve"> </w:t>
            </w:r>
            <w:r w:rsidR="00CB2802">
              <w:t>to</w:t>
            </w:r>
            <w:r w:rsidR="00CB2802">
              <w:rPr>
                <w:spacing w:val="-3"/>
              </w:rPr>
              <w:t xml:space="preserve"> </w:t>
            </w:r>
            <w:r w:rsidR="00CB2802">
              <w:t>percentage</w:t>
            </w:r>
            <w:r w:rsidR="00CB2802">
              <w:rPr>
                <w:spacing w:val="-1"/>
              </w:rPr>
              <w:t xml:space="preserve"> </w:t>
            </w:r>
            <w:r w:rsidR="00CB2802">
              <w:rPr>
                <w:spacing w:val="-2"/>
              </w:rPr>
              <w:t>criteria.</w:t>
            </w:r>
          </w:p>
        </w:tc>
      </w:tr>
      <w:tr w:rsidR="00CB2802" w:rsidTr="00717E30">
        <w:trPr>
          <w:trHeight w:val="1343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8657" w:type="dxa"/>
          </w:tcPr>
          <w:p w:rsidR="00CB2802" w:rsidRDefault="00CB2802" w:rsidP="00AD6D49">
            <w:pPr>
              <w:pStyle w:val="TableParagraph"/>
              <w:spacing w:line="240" w:lineRule="auto"/>
              <w:ind w:right="92"/>
              <w:jc w:val="both"/>
            </w:pPr>
            <w:r>
              <w:t xml:space="preserve">No pension and/or gratuity is payable on contractual service/employment by NIELIT, irrespective of duration of contract. However, the consolidated remuneration and the social security component </w:t>
            </w:r>
            <w:proofErr w:type="spellStart"/>
            <w:r>
              <w:t>etc</w:t>
            </w:r>
            <w:proofErr w:type="spellEnd"/>
            <w:r>
              <w:t>, if any, under the contract, will be subject to revision from time to time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accordance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relevant</w:t>
            </w:r>
            <w:r>
              <w:rPr>
                <w:spacing w:val="40"/>
              </w:rPr>
              <w:t xml:space="preserve"> </w:t>
            </w:r>
            <w:r>
              <w:t>enforceable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applicable</w:t>
            </w:r>
            <w:r>
              <w:rPr>
                <w:spacing w:val="40"/>
              </w:rPr>
              <w:t xml:space="preserve"> </w:t>
            </w:r>
            <w:r>
              <w:t>clauses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 w:rsidR="004242B9">
              <w:t>labor</w:t>
            </w:r>
            <w:r>
              <w:rPr>
                <w:spacing w:val="40"/>
              </w:rPr>
              <w:t xml:space="preserve"> </w:t>
            </w:r>
            <w:r>
              <w:t>laws</w:t>
            </w:r>
          </w:p>
          <w:p w:rsidR="00CB2802" w:rsidRDefault="004242B9" w:rsidP="00AD6D49">
            <w:pPr>
              <w:pStyle w:val="TableParagraph"/>
              <w:spacing w:line="252" w:lineRule="exact"/>
              <w:jc w:val="both"/>
            </w:pPr>
            <w:r>
              <w:t>Including</w:t>
            </w:r>
            <w:r w:rsidR="00CB2802">
              <w:rPr>
                <w:spacing w:val="-5"/>
              </w:rPr>
              <w:t xml:space="preserve"> </w:t>
            </w:r>
            <w:r w:rsidR="00CB2802">
              <w:t>the</w:t>
            </w:r>
            <w:r w:rsidR="00CB2802">
              <w:rPr>
                <w:spacing w:val="-4"/>
              </w:rPr>
              <w:t xml:space="preserve"> </w:t>
            </w:r>
            <w:r w:rsidR="00CB2802">
              <w:t>introduction</w:t>
            </w:r>
            <w:r w:rsidR="00CB2802">
              <w:rPr>
                <w:spacing w:val="-5"/>
              </w:rPr>
              <w:t xml:space="preserve"> </w:t>
            </w:r>
            <w:r w:rsidR="00CB2802">
              <w:t>of</w:t>
            </w:r>
            <w:r w:rsidR="00CB2802">
              <w:rPr>
                <w:spacing w:val="-4"/>
              </w:rPr>
              <w:t xml:space="preserve"> </w:t>
            </w:r>
            <w:r w:rsidR="00CB2802">
              <w:t>New</w:t>
            </w:r>
            <w:r w:rsidR="00CB2802">
              <w:rPr>
                <w:spacing w:val="-5"/>
              </w:rPr>
              <w:t xml:space="preserve"> </w:t>
            </w:r>
            <w:r w:rsidR="00CB2802">
              <w:t>Wage</w:t>
            </w:r>
            <w:r w:rsidR="00CB2802">
              <w:rPr>
                <w:spacing w:val="-4"/>
              </w:rPr>
              <w:t xml:space="preserve"> </w:t>
            </w:r>
            <w:r w:rsidR="00CB2802">
              <w:rPr>
                <w:spacing w:val="-2"/>
              </w:rPr>
              <w:t>Code.</w:t>
            </w:r>
          </w:p>
        </w:tc>
      </w:tr>
      <w:tr w:rsidR="00ED0BDF" w:rsidTr="00717E30">
        <w:trPr>
          <w:trHeight w:val="1074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8657" w:type="dxa"/>
          </w:tcPr>
          <w:p w:rsidR="00ED0BDF" w:rsidRDefault="00ED0BDF" w:rsidP="00ED0BDF">
            <w:pPr>
              <w:pStyle w:val="TableParagraph"/>
              <w:spacing w:line="240" w:lineRule="auto"/>
              <w:ind w:right="92"/>
              <w:jc w:val="both"/>
            </w:pPr>
            <w:r>
              <w:t xml:space="preserve">Applications are subject to further scrutiny at any point of time during the period of contract. At </w:t>
            </w:r>
            <w:r w:rsidR="004242B9">
              <w:t>any time</w:t>
            </w:r>
            <w:r>
              <w:t>, if any document, statement or any other information submitted by the candidate is found to be false/suppressed/wrong/incorrect as per the selection/eligibility criteria, the services</w:t>
            </w:r>
            <w:r>
              <w:rPr>
                <w:spacing w:val="58"/>
              </w:rPr>
              <w:t xml:space="preserve"> </w:t>
            </w:r>
            <w:r>
              <w:t>of</w:t>
            </w:r>
            <w:r>
              <w:rPr>
                <w:spacing w:val="62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deployed</w:t>
            </w:r>
            <w:r>
              <w:rPr>
                <w:spacing w:val="60"/>
              </w:rPr>
              <w:t xml:space="preserve"> </w:t>
            </w:r>
            <w:r>
              <w:t>candidate</w:t>
            </w:r>
            <w:r>
              <w:rPr>
                <w:spacing w:val="62"/>
              </w:rPr>
              <w:t xml:space="preserve"> </w:t>
            </w:r>
            <w:r>
              <w:t>will</w:t>
            </w:r>
            <w:r>
              <w:rPr>
                <w:spacing w:val="61"/>
              </w:rPr>
              <w:t xml:space="preserve"> </w:t>
            </w:r>
            <w:r>
              <w:t>be</w:t>
            </w:r>
            <w:r>
              <w:rPr>
                <w:spacing w:val="61"/>
              </w:rPr>
              <w:t xml:space="preserve"> </w:t>
            </w:r>
            <w:r>
              <w:t>terminated</w:t>
            </w:r>
            <w:r>
              <w:rPr>
                <w:spacing w:val="59"/>
              </w:rPr>
              <w:t xml:space="preserve"> </w:t>
            </w:r>
            <w:r>
              <w:t>with</w:t>
            </w:r>
            <w:r>
              <w:rPr>
                <w:spacing w:val="61"/>
              </w:rPr>
              <w:t xml:space="preserve"> </w:t>
            </w:r>
            <w:r>
              <w:t>immediate</w:t>
            </w:r>
            <w:r>
              <w:rPr>
                <w:spacing w:val="59"/>
              </w:rPr>
              <w:t xml:space="preserve"> </w:t>
            </w:r>
            <w:r>
              <w:t>effect</w:t>
            </w:r>
            <w:r>
              <w:rPr>
                <w:spacing w:val="60"/>
              </w:rPr>
              <w:t xml:space="preserve"> </w:t>
            </w:r>
            <w:r>
              <w:t>and</w:t>
            </w:r>
            <w:r>
              <w:rPr>
                <w:spacing w:val="59"/>
              </w:rPr>
              <w:t xml:space="preserve"> </w:t>
            </w:r>
            <w:r>
              <w:t>legal proceedings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initiated</w:t>
            </w:r>
            <w:r>
              <w:rPr>
                <w:spacing w:val="-3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NIELIT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Ajmer.</w:t>
            </w:r>
          </w:p>
        </w:tc>
      </w:tr>
      <w:tr w:rsidR="00ED0BDF" w:rsidTr="00717E30">
        <w:trPr>
          <w:trHeight w:val="624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8657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t>No</w:t>
            </w:r>
            <w:r>
              <w:rPr>
                <w:spacing w:val="14"/>
              </w:rPr>
              <w:t xml:space="preserve"> </w:t>
            </w:r>
            <w:r>
              <w:t>TA/DA</w:t>
            </w:r>
            <w:r>
              <w:rPr>
                <w:spacing w:val="14"/>
              </w:rPr>
              <w:t xml:space="preserve"> </w:t>
            </w:r>
            <w:r>
              <w:t>will</w:t>
            </w:r>
            <w:r>
              <w:rPr>
                <w:spacing w:val="14"/>
              </w:rPr>
              <w:t xml:space="preserve"> </w:t>
            </w:r>
            <w:r>
              <w:t>be</w:t>
            </w:r>
            <w:r>
              <w:rPr>
                <w:spacing w:val="15"/>
              </w:rPr>
              <w:t xml:space="preserve"> </w:t>
            </w:r>
            <w:r>
              <w:t>paid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appearing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test/interview.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candidates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12"/>
              </w:rPr>
              <w:t xml:space="preserve"> </w:t>
            </w:r>
            <w:r>
              <w:t>have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make</w:t>
            </w:r>
          </w:p>
          <w:p w:rsidR="00ED0BDF" w:rsidRDefault="004242B9" w:rsidP="00AD6D49">
            <w:pPr>
              <w:pStyle w:val="TableParagraph"/>
              <w:spacing w:line="250" w:lineRule="exact"/>
              <w:jc w:val="both"/>
            </w:pPr>
            <w:r>
              <w:t>Their</w:t>
            </w:r>
            <w:r w:rsidR="00ED0BDF">
              <w:rPr>
                <w:spacing w:val="-4"/>
              </w:rPr>
              <w:t xml:space="preserve"> </w:t>
            </w:r>
            <w:r w:rsidR="00ED0BDF">
              <w:t>own</w:t>
            </w:r>
            <w:r w:rsidR="00ED0BDF">
              <w:rPr>
                <w:spacing w:val="-3"/>
              </w:rPr>
              <w:t xml:space="preserve"> </w:t>
            </w:r>
            <w:r w:rsidR="00ED0BDF">
              <w:t>arrangement</w:t>
            </w:r>
            <w:r w:rsidR="00ED0BDF">
              <w:rPr>
                <w:spacing w:val="-3"/>
              </w:rPr>
              <w:t xml:space="preserve"> </w:t>
            </w:r>
            <w:r w:rsidR="00ED0BDF">
              <w:t>for</w:t>
            </w:r>
            <w:r w:rsidR="00ED0BDF">
              <w:rPr>
                <w:spacing w:val="-6"/>
              </w:rPr>
              <w:t xml:space="preserve"> </w:t>
            </w:r>
            <w:r w:rsidR="00ED0BDF">
              <w:t>boarding/lodging</w:t>
            </w:r>
            <w:r w:rsidR="00ED0BDF">
              <w:rPr>
                <w:spacing w:val="-3"/>
              </w:rPr>
              <w:t xml:space="preserve"> </w:t>
            </w:r>
            <w:r w:rsidR="00ED0BDF">
              <w:t>at</w:t>
            </w:r>
            <w:r w:rsidR="00ED0BDF">
              <w:rPr>
                <w:spacing w:val="-6"/>
              </w:rPr>
              <w:t xml:space="preserve"> </w:t>
            </w:r>
            <w:r w:rsidR="00ED0BDF">
              <w:t>their</w:t>
            </w:r>
            <w:r w:rsidR="00ED0BDF">
              <w:rPr>
                <w:spacing w:val="-3"/>
              </w:rPr>
              <w:t xml:space="preserve"> </w:t>
            </w:r>
            <w:r w:rsidR="00ED0BDF">
              <w:t>own</w:t>
            </w:r>
            <w:r w:rsidR="00ED0BDF">
              <w:rPr>
                <w:spacing w:val="-3"/>
              </w:rPr>
              <w:t xml:space="preserve"> </w:t>
            </w:r>
            <w:r w:rsidR="00ED0BDF">
              <w:t>expense,</w:t>
            </w:r>
            <w:r w:rsidR="00ED0BDF">
              <w:rPr>
                <w:spacing w:val="-4"/>
              </w:rPr>
              <w:t xml:space="preserve"> </w:t>
            </w:r>
            <w:r w:rsidR="00ED0BDF">
              <w:t>if</w:t>
            </w:r>
            <w:r w:rsidR="00ED0BDF">
              <w:rPr>
                <w:spacing w:val="-6"/>
              </w:rPr>
              <w:t xml:space="preserve"> </w:t>
            </w:r>
            <w:r w:rsidR="00ED0BDF">
              <w:rPr>
                <w:spacing w:val="-2"/>
              </w:rPr>
              <w:t>required.</w:t>
            </w:r>
          </w:p>
        </w:tc>
      </w:tr>
      <w:tr w:rsidR="00ED0BDF" w:rsidTr="00717E30">
        <w:trPr>
          <w:trHeight w:val="537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8657" w:type="dxa"/>
          </w:tcPr>
          <w:p w:rsidR="00ED0BDF" w:rsidRDefault="00ED0BDF" w:rsidP="00045592">
            <w:pPr>
              <w:pStyle w:val="TableParagraph"/>
              <w:spacing w:line="240" w:lineRule="auto"/>
              <w:ind w:right="93"/>
              <w:jc w:val="both"/>
            </w:pPr>
            <w:r>
              <w:t xml:space="preserve">The candidate must mention his/her email-id and mobile numbers in the application form on which any communication from </w:t>
            </w:r>
            <w:r w:rsidR="00045592">
              <w:t>NIELIT</w:t>
            </w:r>
            <w:r>
              <w:t xml:space="preserve"> may be sent. This Centre will not be responsible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38"/>
              </w:rPr>
              <w:t xml:space="preserve"> </w:t>
            </w:r>
            <w:r>
              <w:t>invalid</w:t>
            </w:r>
            <w:r>
              <w:rPr>
                <w:spacing w:val="36"/>
              </w:rPr>
              <w:t xml:space="preserve"> </w:t>
            </w:r>
            <w:r>
              <w:t>email-id</w:t>
            </w:r>
            <w:r>
              <w:rPr>
                <w:spacing w:val="33"/>
              </w:rPr>
              <w:t xml:space="preserve"> </w:t>
            </w:r>
            <w:r>
              <w:t>or</w:t>
            </w:r>
            <w:r>
              <w:rPr>
                <w:spacing w:val="38"/>
              </w:rPr>
              <w:t xml:space="preserve"> </w:t>
            </w:r>
            <w:r>
              <w:t>mobile</w:t>
            </w:r>
            <w:r>
              <w:rPr>
                <w:spacing w:val="37"/>
              </w:rPr>
              <w:t xml:space="preserve"> </w:t>
            </w:r>
            <w:r>
              <w:t>numbers</w:t>
            </w:r>
            <w:r>
              <w:rPr>
                <w:spacing w:val="34"/>
              </w:rPr>
              <w:t xml:space="preserve"> </w:t>
            </w:r>
            <w:r>
              <w:t>mentioned</w:t>
            </w:r>
            <w:r>
              <w:rPr>
                <w:spacing w:val="33"/>
              </w:rPr>
              <w:t xml:space="preserve"> </w:t>
            </w:r>
            <w:r>
              <w:t>by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candidate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6"/>
              </w:rPr>
              <w:t xml:space="preserve"> </w:t>
            </w:r>
            <w:r>
              <w:t>his/her</w:t>
            </w:r>
            <w:r>
              <w:rPr>
                <w:spacing w:val="35"/>
              </w:rPr>
              <w:t xml:space="preserve"> </w:t>
            </w:r>
            <w:r>
              <w:t>Application</w:t>
            </w:r>
            <w:r w:rsidR="00045592">
              <w:t xml:space="preserve"> </w:t>
            </w:r>
            <w:r>
              <w:rPr>
                <w:spacing w:val="-2"/>
              </w:rPr>
              <w:t>Form.</w:t>
            </w:r>
          </w:p>
        </w:tc>
      </w:tr>
      <w:tr w:rsidR="00ED0BDF" w:rsidTr="00717E30">
        <w:trPr>
          <w:trHeight w:val="831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8657" w:type="dxa"/>
          </w:tcPr>
          <w:p w:rsidR="00ED0BDF" w:rsidRDefault="00ED0BDF" w:rsidP="00E42D42">
            <w:pPr>
              <w:pStyle w:val="TableParagraph"/>
              <w:spacing w:line="240" w:lineRule="auto"/>
              <w:ind w:right="89"/>
              <w:jc w:val="both"/>
            </w:pPr>
            <w:r>
              <w:t>If at any stage of employment, during the scrutiny of the testimonials a candidate is found to be ineligible, his/her contractual employment shall be terminated forthwith. So, the candidates</w:t>
            </w:r>
            <w:r>
              <w:rPr>
                <w:spacing w:val="18"/>
              </w:rPr>
              <w:t xml:space="preserve"> </w:t>
            </w:r>
            <w:r>
              <w:t>must</w:t>
            </w:r>
            <w:r>
              <w:rPr>
                <w:spacing w:val="21"/>
              </w:rPr>
              <w:t xml:space="preserve"> </w:t>
            </w:r>
            <w:r>
              <w:t>satisfy</w:t>
            </w:r>
            <w:r>
              <w:rPr>
                <w:spacing w:val="20"/>
              </w:rPr>
              <w:t xml:space="preserve"> </w:t>
            </w:r>
            <w:r>
              <w:t>himself/herself</w:t>
            </w:r>
            <w:r>
              <w:rPr>
                <w:spacing w:val="23"/>
              </w:rPr>
              <w:t xml:space="preserve"> </w:t>
            </w:r>
            <w:r>
              <w:t>fully</w:t>
            </w:r>
            <w:r>
              <w:rPr>
                <w:spacing w:val="21"/>
              </w:rPr>
              <w:t xml:space="preserve"> </w:t>
            </w:r>
            <w:r>
              <w:t>about</w:t>
            </w:r>
            <w:r>
              <w:rPr>
                <w:spacing w:val="20"/>
              </w:rPr>
              <w:t xml:space="preserve"> </w:t>
            </w:r>
            <w:r>
              <w:t>his/her</w:t>
            </w:r>
            <w:r>
              <w:rPr>
                <w:spacing w:val="21"/>
              </w:rPr>
              <w:t xml:space="preserve"> </w:t>
            </w:r>
            <w:r>
              <w:t>eligibility</w:t>
            </w:r>
            <w:r>
              <w:rPr>
                <w:spacing w:val="22"/>
              </w:rPr>
              <w:t xml:space="preserve"> </w:t>
            </w:r>
            <w:r>
              <w:t>before</w:t>
            </w:r>
            <w:r>
              <w:rPr>
                <w:spacing w:val="21"/>
              </w:rPr>
              <w:t xml:space="preserve"> </w:t>
            </w:r>
            <w:r>
              <w:t>applying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the</w:t>
            </w:r>
            <w:r w:rsidR="00E42D42">
              <w:rPr>
                <w:spacing w:val="-5"/>
              </w:rPr>
              <w:t xml:space="preserve"> </w:t>
            </w:r>
            <w:r>
              <w:t>advertised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post(s).</w:t>
            </w:r>
          </w:p>
        </w:tc>
      </w:tr>
      <w:tr w:rsidR="00ED0BDF" w:rsidTr="00717E30">
        <w:trPr>
          <w:trHeight w:val="714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19.</w:t>
            </w:r>
          </w:p>
        </w:tc>
        <w:tc>
          <w:tcPr>
            <w:tcW w:w="8657" w:type="dxa"/>
          </w:tcPr>
          <w:p w:rsidR="00ED0BDF" w:rsidRDefault="00ED0BDF" w:rsidP="00AD6D49">
            <w:pPr>
              <w:pStyle w:val="TableParagraph"/>
              <w:tabs>
                <w:tab w:val="left" w:pos="755"/>
                <w:tab w:val="left" w:pos="2954"/>
                <w:tab w:val="left" w:pos="4241"/>
                <w:tab w:val="left" w:pos="4961"/>
                <w:tab w:val="left" w:pos="5707"/>
                <w:tab w:val="left" w:pos="6211"/>
                <w:tab w:val="left" w:pos="7268"/>
                <w:tab w:val="left" w:pos="7880"/>
              </w:tabs>
              <w:spacing w:line="240" w:lineRule="auto"/>
              <w:ind w:right="94"/>
            </w:pPr>
            <w:r>
              <w:rPr>
                <w:spacing w:val="-4"/>
              </w:rPr>
              <w:t>The</w:t>
            </w:r>
            <w:r>
              <w:tab/>
            </w:r>
            <w:r>
              <w:rPr>
                <w:spacing w:val="-2"/>
              </w:rPr>
              <w:t>selected/empanelled</w:t>
            </w:r>
            <w:r>
              <w:tab/>
            </w:r>
            <w:r>
              <w:rPr>
                <w:spacing w:val="-2"/>
              </w:rPr>
              <w:t>candidates</w:t>
            </w:r>
            <w:r>
              <w:tab/>
            </w:r>
            <w:r>
              <w:rPr>
                <w:spacing w:val="-2"/>
              </w:rPr>
              <w:t>shall</w:t>
            </w:r>
            <w:r>
              <w:tab/>
            </w:r>
            <w:r>
              <w:rPr>
                <w:spacing w:val="-4"/>
              </w:rPr>
              <w:t>have</w:t>
            </w:r>
            <w: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produce</w:t>
            </w:r>
            <w:r>
              <w:tab/>
            </w:r>
            <w:r>
              <w:rPr>
                <w:spacing w:val="-4"/>
              </w:rPr>
              <w:t>the</w:t>
            </w:r>
            <w:r>
              <w:tab/>
            </w:r>
            <w:r>
              <w:rPr>
                <w:spacing w:val="-2"/>
              </w:rPr>
              <w:t xml:space="preserve">original </w:t>
            </w:r>
            <w:r>
              <w:t>testimonials/certificates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checking/verification</w:t>
            </w:r>
            <w:r>
              <w:rPr>
                <w:spacing w:val="8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any</w:t>
            </w:r>
            <w:r>
              <w:rPr>
                <w:spacing w:val="10"/>
              </w:rPr>
              <w:t xml:space="preserve"> </w:t>
            </w:r>
            <w:r>
              <w:t>point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time</w:t>
            </w:r>
            <w:r>
              <w:rPr>
                <w:spacing w:val="7"/>
              </w:rPr>
              <w:t xml:space="preserve"> </w:t>
            </w:r>
            <w:r>
              <w:t>during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recruitment</w:t>
            </w:r>
          </w:p>
          <w:p w:rsidR="00ED0BDF" w:rsidRDefault="004242B9" w:rsidP="00AD6D49">
            <w:pPr>
              <w:pStyle w:val="TableParagraph"/>
              <w:spacing w:line="252" w:lineRule="exact"/>
              <w:jc w:val="both"/>
            </w:pPr>
            <w:r>
              <w:t>Process/contractual</w:t>
            </w:r>
            <w:r w:rsidR="00ED0BDF">
              <w:rPr>
                <w:spacing w:val="-8"/>
              </w:rPr>
              <w:t xml:space="preserve"> </w:t>
            </w:r>
            <w:r w:rsidR="00ED0BDF">
              <w:rPr>
                <w:spacing w:val="-2"/>
              </w:rPr>
              <w:t>employment.</w:t>
            </w:r>
          </w:p>
        </w:tc>
      </w:tr>
      <w:tr w:rsidR="00ED0BDF" w:rsidTr="00717E30">
        <w:trPr>
          <w:trHeight w:val="806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8657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t>In</w:t>
            </w:r>
            <w:r>
              <w:rPr>
                <w:spacing w:val="8"/>
              </w:rPr>
              <w:t xml:space="preserve"> </w:t>
            </w:r>
            <w:r>
              <w:t>case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any</w:t>
            </w:r>
            <w:r>
              <w:rPr>
                <w:spacing w:val="10"/>
              </w:rPr>
              <w:t xml:space="preserve"> </w:t>
            </w:r>
            <w:r>
              <w:t>inadvertent</w:t>
            </w:r>
            <w:r>
              <w:rPr>
                <w:spacing w:val="7"/>
              </w:rPr>
              <w:t xml:space="preserve"> </w:t>
            </w:r>
            <w:r>
              <w:t>mistake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process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selection,</w:t>
            </w:r>
            <w:r>
              <w:rPr>
                <w:spacing w:val="10"/>
              </w:rPr>
              <w:t xml:space="preserve"> </w:t>
            </w:r>
            <w:r>
              <w:t>which</w:t>
            </w:r>
            <w:r>
              <w:rPr>
                <w:spacing w:val="6"/>
              </w:rPr>
              <w:t xml:space="preserve"> </w:t>
            </w:r>
            <w:r>
              <w:t>may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0"/>
              </w:rPr>
              <w:t xml:space="preserve"> </w:t>
            </w:r>
            <w:r>
              <w:t>detected</w:t>
            </w:r>
            <w:r>
              <w:rPr>
                <w:spacing w:val="8"/>
              </w:rPr>
              <w:t xml:space="preserve"> </w:t>
            </w:r>
            <w:r>
              <w:t>at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any</w:t>
            </w:r>
          </w:p>
          <w:p w:rsidR="00ED0BDF" w:rsidRDefault="004242B9" w:rsidP="00D64588">
            <w:pPr>
              <w:pStyle w:val="TableParagraph"/>
              <w:spacing w:line="252" w:lineRule="exact"/>
            </w:pPr>
            <w:r>
              <w:t>Stage</w:t>
            </w:r>
            <w:r w:rsidR="00ED0BDF">
              <w:t xml:space="preserve"> even after issuing an offer letter, NIELIT </w:t>
            </w:r>
            <w:r w:rsidR="00D64588">
              <w:t>Ajmer</w:t>
            </w:r>
            <w:r w:rsidR="00ED0BDF">
              <w:t xml:space="preserve"> reserves the right to modify / withdraw /</w:t>
            </w:r>
            <w:r w:rsidR="00ED0BDF">
              <w:rPr>
                <w:spacing w:val="80"/>
              </w:rPr>
              <w:t xml:space="preserve"> </w:t>
            </w:r>
            <w:r w:rsidR="00ED0BDF">
              <w:t>cancel any communication made to the applicant / candidate / deployed manpower.</w:t>
            </w:r>
          </w:p>
        </w:tc>
      </w:tr>
    </w:tbl>
    <w:p w:rsidR="00CB2802" w:rsidRDefault="00CB2802" w:rsidP="00CB2802">
      <w:pPr>
        <w:spacing w:line="270" w:lineRule="atLeast"/>
        <w:sectPr w:rsidR="00CB2802">
          <w:type w:val="continuous"/>
          <w:pgSz w:w="11910" w:h="16840"/>
          <w:pgMar w:top="1400" w:right="1220" w:bottom="1369" w:left="122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657"/>
      </w:tblGrid>
      <w:tr w:rsidR="00CB2802" w:rsidTr="006E1554">
        <w:trPr>
          <w:trHeight w:val="537"/>
        </w:trPr>
        <w:tc>
          <w:tcPr>
            <w:tcW w:w="586" w:type="dxa"/>
          </w:tcPr>
          <w:p w:rsidR="00CB2802" w:rsidRDefault="00E67DBB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lastRenderedPageBreak/>
              <w:t>21</w:t>
            </w:r>
            <w:r w:rsidR="00CB2802">
              <w:rPr>
                <w:spacing w:val="-5"/>
              </w:rPr>
              <w:t>.</w:t>
            </w:r>
          </w:p>
        </w:tc>
        <w:tc>
          <w:tcPr>
            <w:tcW w:w="8657" w:type="dxa"/>
          </w:tcPr>
          <w:p w:rsidR="00CB2802" w:rsidRDefault="00CB2802" w:rsidP="00E67DBB">
            <w:pPr>
              <w:pStyle w:val="TableParagraph"/>
              <w:spacing w:line="265" w:lineRule="exact"/>
            </w:pPr>
            <w:r>
              <w:t>NIELIT</w:t>
            </w:r>
            <w:r>
              <w:rPr>
                <w:spacing w:val="47"/>
              </w:rPr>
              <w:t xml:space="preserve"> </w:t>
            </w:r>
            <w:r w:rsidR="00E67DBB">
              <w:t>Ajmer</w:t>
            </w:r>
            <w:r>
              <w:rPr>
                <w:spacing w:val="49"/>
              </w:rPr>
              <w:t xml:space="preserve"> </w:t>
            </w:r>
            <w:r>
              <w:t>reserves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right</w:t>
            </w:r>
            <w:r>
              <w:rPr>
                <w:spacing w:val="46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modify,</w:t>
            </w:r>
            <w:r>
              <w:rPr>
                <w:spacing w:val="48"/>
              </w:rPr>
              <w:t xml:space="preserve"> </w:t>
            </w:r>
            <w:r>
              <w:t>postpone</w:t>
            </w:r>
            <w:r>
              <w:rPr>
                <w:spacing w:val="46"/>
              </w:rPr>
              <w:t xml:space="preserve"> </w:t>
            </w:r>
            <w:r>
              <w:t>or</w:t>
            </w:r>
            <w:r>
              <w:rPr>
                <w:spacing w:val="48"/>
              </w:rPr>
              <w:t xml:space="preserve"> </w:t>
            </w:r>
            <w:r>
              <w:t>cancel</w:t>
            </w:r>
            <w:r>
              <w:rPr>
                <w:spacing w:val="48"/>
              </w:rPr>
              <w:t xml:space="preserve"> </w:t>
            </w:r>
            <w:r>
              <w:t>this</w:t>
            </w:r>
            <w:r>
              <w:rPr>
                <w:spacing w:val="47"/>
              </w:rPr>
              <w:t xml:space="preserve"> </w:t>
            </w:r>
            <w:r>
              <w:t>recruitment</w:t>
            </w:r>
            <w:r>
              <w:rPr>
                <w:spacing w:val="48"/>
              </w:rPr>
              <w:t xml:space="preserve"> </w:t>
            </w:r>
            <w:r>
              <w:t>process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at</w:t>
            </w:r>
            <w:r w:rsidR="00E67DBB">
              <w:rPr>
                <w:spacing w:val="-5"/>
              </w:rPr>
              <w:t xml:space="preserve"> </w:t>
            </w:r>
            <w:r w:rsidR="002F6B37">
              <w:t>any time</w:t>
            </w:r>
            <w:r>
              <w:rPr>
                <w:spacing w:val="-7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4"/>
              </w:rPr>
              <w:t xml:space="preserve"> </w:t>
            </w:r>
            <w:r>
              <w:t>assigning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reason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thereof.</w:t>
            </w:r>
          </w:p>
        </w:tc>
      </w:tr>
      <w:tr w:rsidR="00CB2802" w:rsidTr="006E1554">
        <w:trPr>
          <w:trHeight w:val="537"/>
        </w:trPr>
        <w:tc>
          <w:tcPr>
            <w:tcW w:w="586" w:type="dxa"/>
          </w:tcPr>
          <w:p w:rsidR="00CB2802" w:rsidRDefault="00D82934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22</w:t>
            </w:r>
            <w:r w:rsidR="00CB2802">
              <w:rPr>
                <w:spacing w:val="-5"/>
              </w:rPr>
              <w:t>.</w:t>
            </w:r>
          </w:p>
        </w:tc>
        <w:tc>
          <w:tcPr>
            <w:tcW w:w="8657" w:type="dxa"/>
          </w:tcPr>
          <w:p w:rsidR="00CB2802" w:rsidRDefault="00CB2802" w:rsidP="00BA67A6">
            <w:pPr>
              <w:pStyle w:val="TableParagraph"/>
              <w:spacing w:line="265" w:lineRule="exact"/>
              <w:jc w:val="both"/>
            </w:pPr>
            <w:r>
              <w:t>The</w:t>
            </w:r>
            <w:r>
              <w:rPr>
                <w:spacing w:val="27"/>
              </w:rPr>
              <w:t xml:space="preserve"> </w:t>
            </w:r>
            <w:r>
              <w:t>decision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 w:rsidR="00BA67A6" w:rsidRPr="00BA67A6">
              <w:t>Executive</w:t>
            </w:r>
            <w:r w:rsidR="00BA67A6">
              <w:rPr>
                <w:spacing w:val="24"/>
              </w:rPr>
              <w:t xml:space="preserve"> </w:t>
            </w:r>
            <w:r>
              <w:t>Director,</w:t>
            </w:r>
            <w:r>
              <w:rPr>
                <w:spacing w:val="28"/>
              </w:rPr>
              <w:t xml:space="preserve"> </w:t>
            </w:r>
            <w:r>
              <w:t>NIELIT</w:t>
            </w:r>
            <w:r>
              <w:rPr>
                <w:spacing w:val="25"/>
              </w:rPr>
              <w:t xml:space="preserve"> </w:t>
            </w:r>
            <w:r w:rsidR="00BA67A6">
              <w:t>Ajmer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all</w:t>
            </w:r>
            <w:r>
              <w:rPr>
                <w:spacing w:val="25"/>
              </w:rPr>
              <w:t xml:space="preserve"> </w:t>
            </w:r>
            <w:r>
              <w:t>matters</w:t>
            </w:r>
            <w:r>
              <w:rPr>
                <w:spacing w:val="24"/>
              </w:rPr>
              <w:t xml:space="preserve"> </w:t>
            </w:r>
            <w:r>
              <w:t>relating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 w:rsidR="00BA67A6">
              <w:rPr>
                <w:spacing w:val="28"/>
              </w:rPr>
              <w:t>r</w:t>
            </w:r>
            <w:r>
              <w:rPr>
                <w:spacing w:val="-2"/>
              </w:rPr>
              <w:t>ecruitment</w:t>
            </w:r>
            <w:r w:rsidR="00BA67A6"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final.</w:t>
            </w:r>
          </w:p>
        </w:tc>
      </w:tr>
      <w:tr w:rsidR="00CB2802" w:rsidTr="006E1554">
        <w:trPr>
          <w:trHeight w:val="1074"/>
        </w:trPr>
        <w:tc>
          <w:tcPr>
            <w:tcW w:w="586" w:type="dxa"/>
          </w:tcPr>
          <w:p w:rsidR="00CB2802" w:rsidRDefault="00D82934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23</w:t>
            </w:r>
            <w:r w:rsidR="00CB2802">
              <w:rPr>
                <w:spacing w:val="-5"/>
              </w:rPr>
              <w:t>.</w:t>
            </w:r>
          </w:p>
        </w:tc>
        <w:tc>
          <w:tcPr>
            <w:tcW w:w="8657" w:type="dxa"/>
          </w:tcPr>
          <w:p w:rsidR="00CB2802" w:rsidRDefault="00CB2802" w:rsidP="009E5A58">
            <w:pPr>
              <w:pStyle w:val="TableParagraph"/>
              <w:spacing w:line="240" w:lineRule="auto"/>
              <w:ind w:right="91"/>
              <w:jc w:val="both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notices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updates</w:t>
            </w:r>
            <w:r>
              <w:rPr>
                <w:spacing w:val="-2"/>
              </w:rPr>
              <w:t xml:space="preserve"> </w:t>
            </w:r>
            <w:r>
              <w:t>regarding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>advertised</w:t>
            </w:r>
            <w:r>
              <w:rPr>
                <w:spacing w:val="-6"/>
              </w:rPr>
              <w:t xml:space="preserve"> </w:t>
            </w:r>
            <w:r>
              <w:t>post(s)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uploaded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website of the NIELIT </w:t>
            </w:r>
            <w:r w:rsidR="001E6BCE">
              <w:t>Ajmer</w:t>
            </w:r>
            <w:r>
              <w:t xml:space="preserve"> – </w:t>
            </w:r>
            <w:hyperlink r:id="rId8" w:history="1">
              <w:r w:rsidR="009E5A58" w:rsidRPr="00230B6B">
                <w:rPr>
                  <w:rStyle w:val="Hyperlink"/>
                </w:rPr>
                <w:t>www.nielit.gov.in/ajmer/recruitments.</w:t>
              </w:r>
            </w:hyperlink>
            <w:r>
              <w:t xml:space="preserve"> Candidates are therefore,</w:t>
            </w:r>
            <w:r>
              <w:rPr>
                <w:spacing w:val="40"/>
              </w:rPr>
              <w:t xml:space="preserve"> </w:t>
            </w:r>
            <w:r>
              <w:t>advised</w:t>
            </w:r>
            <w:r>
              <w:rPr>
                <w:spacing w:val="49"/>
              </w:rPr>
              <w:t xml:space="preserve">  </w:t>
            </w:r>
            <w:r>
              <w:t>to</w:t>
            </w:r>
            <w:r>
              <w:rPr>
                <w:spacing w:val="49"/>
              </w:rPr>
              <w:t xml:space="preserve">  </w:t>
            </w:r>
            <w:r>
              <w:t>visit</w:t>
            </w:r>
            <w:r>
              <w:rPr>
                <w:spacing w:val="50"/>
              </w:rPr>
              <w:t xml:space="preserve">  </w:t>
            </w:r>
            <w:r>
              <w:t>this</w:t>
            </w:r>
            <w:r>
              <w:rPr>
                <w:spacing w:val="48"/>
              </w:rPr>
              <w:t xml:space="preserve">  </w:t>
            </w:r>
            <w:r>
              <w:t>website</w:t>
            </w:r>
            <w:r>
              <w:rPr>
                <w:spacing w:val="50"/>
              </w:rPr>
              <w:t xml:space="preserve">  </w:t>
            </w:r>
            <w:r>
              <w:t>regularly</w:t>
            </w:r>
            <w:r>
              <w:rPr>
                <w:spacing w:val="49"/>
              </w:rPr>
              <w:t xml:space="preserve">  </w:t>
            </w:r>
            <w:r>
              <w:t>for</w:t>
            </w:r>
            <w:r>
              <w:rPr>
                <w:spacing w:val="50"/>
              </w:rPr>
              <w:t xml:space="preserve">  </w:t>
            </w:r>
            <w:r>
              <w:t>latest</w:t>
            </w:r>
            <w:r>
              <w:rPr>
                <w:spacing w:val="50"/>
              </w:rPr>
              <w:t xml:space="preserve">  </w:t>
            </w:r>
            <w:r>
              <w:t>updates</w:t>
            </w:r>
            <w:r>
              <w:rPr>
                <w:spacing w:val="49"/>
              </w:rPr>
              <w:t xml:space="preserve">  </w:t>
            </w:r>
            <w:r>
              <w:t>regarding</w:t>
            </w:r>
            <w:r>
              <w:rPr>
                <w:spacing w:val="48"/>
              </w:rPr>
              <w:t xml:space="preserve">  </w:t>
            </w:r>
            <w:r>
              <w:t>the</w:t>
            </w:r>
            <w:r>
              <w:rPr>
                <w:spacing w:val="49"/>
              </w:rPr>
              <w:t xml:space="preserve">  </w:t>
            </w:r>
            <w:r>
              <w:rPr>
                <w:spacing w:val="-2"/>
              </w:rPr>
              <w:t>entire</w:t>
            </w:r>
            <w:r w:rsidR="009E5A58">
              <w:rPr>
                <w:spacing w:val="-2"/>
              </w:rPr>
              <w:t xml:space="preserve"> </w:t>
            </w:r>
            <w:r>
              <w:rPr>
                <w:spacing w:val="-2"/>
              </w:rPr>
              <w:t>recruitment/selection/empanelment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process.</w:t>
            </w:r>
            <w:r w:rsidR="0053416A">
              <w:rPr>
                <w:spacing w:val="-2"/>
              </w:rPr>
              <w:t xml:space="preserve"> </w:t>
            </w:r>
            <w:r w:rsidR="0053416A" w:rsidRPr="0053416A">
              <w:rPr>
                <w:b/>
                <w:sz w:val="24"/>
              </w:rPr>
              <w:t>No separate communication shall be made in any</w:t>
            </w:r>
            <w:r w:rsidR="0053416A" w:rsidRPr="0053416A">
              <w:rPr>
                <w:b/>
                <w:spacing w:val="1"/>
                <w:sz w:val="24"/>
              </w:rPr>
              <w:t xml:space="preserve"> </w:t>
            </w:r>
            <w:r w:rsidR="0053416A" w:rsidRPr="0053416A">
              <w:rPr>
                <w:b/>
                <w:sz w:val="24"/>
              </w:rPr>
              <w:t>other</w:t>
            </w:r>
            <w:r w:rsidR="0053416A" w:rsidRPr="0053416A">
              <w:rPr>
                <w:b/>
                <w:spacing w:val="-3"/>
                <w:sz w:val="24"/>
              </w:rPr>
              <w:t xml:space="preserve"> </w:t>
            </w:r>
            <w:r w:rsidR="0053416A" w:rsidRPr="0053416A">
              <w:rPr>
                <w:b/>
                <w:sz w:val="24"/>
              </w:rPr>
              <w:t>form.</w:t>
            </w:r>
          </w:p>
        </w:tc>
      </w:tr>
    </w:tbl>
    <w:p w:rsidR="00CB2802" w:rsidRDefault="00CB2802" w:rsidP="00CB2802"/>
    <w:p w:rsidR="00CB2802" w:rsidRPr="002F0A1B" w:rsidRDefault="00CB2802" w:rsidP="00726183">
      <w:pPr>
        <w:ind w:left="882"/>
        <w:jc w:val="both"/>
        <w:rPr>
          <w:rFonts w:asciiTheme="minorHAnsi" w:hAnsiTheme="minorHAnsi" w:cstheme="minorHAnsi"/>
          <w:sz w:val="20"/>
          <w:szCs w:val="20"/>
        </w:rPr>
      </w:pPr>
    </w:p>
    <w:sectPr w:rsidR="00CB2802" w:rsidRPr="002F0A1B" w:rsidSect="00666049">
      <w:headerReference w:type="default" r:id="rId9"/>
      <w:footerReference w:type="default" r:id="rId10"/>
      <w:pgSz w:w="12240" w:h="15840"/>
      <w:pgMar w:top="1260" w:right="1200" w:bottom="500" w:left="1320" w:header="16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7A" w:rsidRDefault="00A8397A" w:rsidP="00B23072">
      <w:r>
        <w:separator/>
      </w:r>
    </w:p>
  </w:endnote>
  <w:endnote w:type="continuationSeparator" w:id="0">
    <w:p w:rsidR="00A8397A" w:rsidRDefault="00A8397A" w:rsidP="00B2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F9" w:rsidRDefault="00B005B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9726930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AF9" w:rsidRDefault="00D362F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4AF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6pt;margin-top:765.9pt;width:11.55pt;height:14.2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Cmrg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Yy9ZLk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" filled="f" stroked="f">
              <v:textbox inset="0,0,0,0">
                <w:txbxContent>
                  <w:p w:rsidR="00F40AF9" w:rsidRDefault="00D362F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4AF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7A" w:rsidRDefault="00A8397A" w:rsidP="00B23072">
      <w:r>
        <w:separator/>
      </w:r>
    </w:p>
  </w:footnote>
  <w:footnote w:type="continuationSeparator" w:id="0">
    <w:p w:rsidR="00A8397A" w:rsidRDefault="00A8397A" w:rsidP="00B2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F9" w:rsidRDefault="00B005B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102870</wp:posOffset>
              </wp:positionV>
              <wp:extent cx="8788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AF9" w:rsidRDefault="00F40AF9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Walk-in-interview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1.75pt;margin-top:8.1pt;width:69.2pt;height:11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Mg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" filled="f" stroked="f">
              <v:textbox inset="0,0,0,0">
                <w:txbxContent>
                  <w:p w:rsidR="00F40AF9" w:rsidRDefault="00F40AF9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Walk-in-interview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5C3"/>
    <w:multiLevelType w:val="hybridMultilevel"/>
    <w:tmpl w:val="AABECCC8"/>
    <w:lvl w:ilvl="0" w:tplc="9D5A2F14">
      <w:start w:val="1"/>
      <w:numFmt w:val="decimal"/>
      <w:lvlText w:val="%1."/>
      <w:lvlJc w:val="left"/>
      <w:pPr>
        <w:ind w:left="511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98B012A2">
      <w:numFmt w:val="bullet"/>
      <w:lvlText w:val="•"/>
      <w:lvlJc w:val="left"/>
      <w:pPr>
        <w:ind w:left="1440" w:hanging="394"/>
      </w:pPr>
      <w:rPr>
        <w:rFonts w:hint="default"/>
        <w:lang w:val="en-US" w:eastAsia="en-US" w:bidi="ar-SA"/>
      </w:rPr>
    </w:lvl>
    <w:lvl w:ilvl="2" w:tplc="0F8A950C">
      <w:numFmt w:val="bullet"/>
      <w:lvlText w:val="•"/>
      <w:lvlJc w:val="left"/>
      <w:pPr>
        <w:ind w:left="2360" w:hanging="394"/>
      </w:pPr>
      <w:rPr>
        <w:rFonts w:hint="default"/>
        <w:lang w:val="en-US" w:eastAsia="en-US" w:bidi="ar-SA"/>
      </w:rPr>
    </w:lvl>
    <w:lvl w:ilvl="3" w:tplc="781C4DA6">
      <w:numFmt w:val="bullet"/>
      <w:lvlText w:val="•"/>
      <w:lvlJc w:val="left"/>
      <w:pPr>
        <w:ind w:left="3280" w:hanging="394"/>
      </w:pPr>
      <w:rPr>
        <w:rFonts w:hint="default"/>
        <w:lang w:val="en-US" w:eastAsia="en-US" w:bidi="ar-SA"/>
      </w:rPr>
    </w:lvl>
    <w:lvl w:ilvl="4" w:tplc="6C743EA6">
      <w:numFmt w:val="bullet"/>
      <w:lvlText w:val="•"/>
      <w:lvlJc w:val="left"/>
      <w:pPr>
        <w:ind w:left="4200" w:hanging="394"/>
      </w:pPr>
      <w:rPr>
        <w:rFonts w:hint="default"/>
        <w:lang w:val="en-US" w:eastAsia="en-US" w:bidi="ar-SA"/>
      </w:rPr>
    </w:lvl>
    <w:lvl w:ilvl="5" w:tplc="DEC2369C">
      <w:numFmt w:val="bullet"/>
      <w:lvlText w:val="•"/>
      <w:lvlJc w:val="left"/>
      <w:pPr>
        <w:ind w:left="5120" w:hanging="394"/>
      </w:pPr>
      <w:rPr>
        <w:rFonts w:hint="default"/>
        <w:lang w:val="en-US" w:eastAsia="en-US" w:bidi="ar-SA"/>
      </w:rPr>
    </w:lvl>
    <w:lvl w:ilvl="6" w:tplc="8A40205A">
      <w:numFmt w:val="bullet"/>
      <w:lvlText w:val="•"/>
      <w:lvlJc w:val="left"/>
      <w:pPr>
        <w:ind w:left="6040" w:hanging="394"/>
      </w:pPr>
      <w:rPr>
        <w:rFonts w:hint="default"/>
        <w:lang w:val="en-US" w:eastAsia="en-US" w:bidi="ar-SA"/>
      </w:rPr>
    </w:lvl>
    <w:lvl w:ilvl="7" w:tplc="9784128A">
      <w:numFmt w:val="bullet"/>
      <w:lvlText w:val="•"/>
      <w:lvlJc w:val="left"/>
      <w:pPr>
        <w:ind w:left="6960" w:hanging="394"/>
      </w:pPr>
      <w:rPr>
        <w:rFonts w:hint="default"/>
        <w:lang w:val="en-US" w:eastAsia="en-US" w:bidi="ar-SA"/>
      </w:rPr>
    </w:lvl>
    <w:lvl w:ilvl="8" w:tplc="A5124390">
      <w:numFmt w:val="bullet"/>
      <w:lvlText w:val="•"/>
      <w:lvlJc w:val="left"/>
      <w:pPr>
        <w:ind w:left="7880" w:hanging="394"/>
      </w:pPr>
      <w:rPr>
        <w:rFonts w:hint="default"/>
        <w:lang w:val="en-US" w:eastAsia="en-US" w:bidi="ar-SA"/>
      </w:rPr>
    </w:lvl>
  </w:abstractNum>
  <w:abstractNum w:abstractNumId="1" w15:restartNumberingAfterBreak="0">
    <w:nsid w:val="0FBF40C0"/>
    <w:multiLevelType w:val="hybridMultilevel"/>
    <w:tmpl w:val="9A089D60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136D0111"/>
    <w:multiLevelType w:val="hybridMultilevel"/>
    <w:tmpl w:val="363293E4"/>
    <w:lvl w:ilvl="0" w:tplc="192CF3EC">
      <w:start w:val="1"/>
      <w:numFmt w:val="decimal"/>
      <w:lvlText w:val="%1."/>
      <w:lvlJc w:val="left"/>
      <w:pPr>
        <w:ind w:left="805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443814">
      <w:numFmt w:val="bullet"/>
      <w:lvlText w:val="•"/>
      <w:lvlJc w:val="left"/>
      <w:pPr>
        <w:ind w:left="1666" w:hanging="586"/>
      </w:pPr>
      <w:rPr>
        <w:rFonts w:hint="default"/>
        <w:lang w:val="en-US" w:eastAsia="en-US" w:bidi="ar-SA"/>
      </w:rPr>
    </w:lvl>
    <w:lvl w:ilvl="2" w:tplc="AE269D4A">
      <w:numFmt w:val="bullet"/>
      <w:lvlText w:val="•"/>
      <w:lvlJc w:val="left"/>
      <w:pPr>
        <w:ind w:left="2533" w:hanging="586"/>
      </w:pPr>
      <w:rPr>
        <w:rFonts w:hint="default"/>
        <w:lang w:val="en-US" w:eastAsia="en-US" w:bidi="ar-SA"/>
      </w:rPr>
    </w:lvl>
    <w:lvl w:ilvl="3" w:tplc="96E0A928">
      <w:numFmt w:val="bullet"/>
      <w:lvlText w:val="•"/>
      <w:lvlJc w:val="left"/>
      <w:pPr>
        <w:ind w:left="3399" w:hanging="586"/>
      </w:pPr>
      <w:rPr>
        <w:rFonts w:hint="default"/>
        <w:lang w:val="en-US" w:eastAsia="en-US" w:bidi="ar-SA"/>
      </w:rPr>
    </w:lvl>
    <w:lvl w:ilvl="4" w:tplc="0360D716">
      <w:numFmt w:val="bullet"/>
      <w:lvlText w:val="•"/>
      <w:lvlJc w:val="left"/>
      <w:pPr>
        <w:ind w:left="4266" w:hanging="586"/>
      </w:pPr>
      <w:rPr>
        <w:rFonts w:hint="default"/>
        <w:lang w:val="en-US" w:eastAsia="en-US" w:bidi="ar-SA"/>
      </w:rPr>
    </w:lvl>
    <w:lvl w:ilvl="5" w:tplc="FDDC6BAC">
      <w:numFmt w:val="bullet"/>
      <w:lvlText w:val="•"/>
      <w:lvlJc w:val="left"/>
      <w:pPr>
        <w:ind w:left="5132" w:hanging="586"/>
      </w:pPr>
      <w:rPr>
        <w:rFonts w:hint="default"/>
        <w:lang w:val="en-US" w:eastAsia="en-US" w:bidi="ar-SA"/>
      </w:rPr>
    </w:lvl>
    <w:lvl w:ilvl="6" w:tplc="3B28CE20">
      <w:numFmt w:val="bullet"/>
      <w:lvlText w:val="•"/>
      <w:lvlJc w:val="left"/>
      <w:pPr>
        <w:ind w:left="5999" w:hanging="586"/>
      </w:pPr>
      <w:rPr>
        <w:rFonts w:hint="default"/>
        <w:lang w:val="en-US" w:eastAsia="en-US" w:bidi="ar-SA"/>
      </w:rPr>
    </w:lvl>
    <w:lvl w:ilvl="7" w:tplc="3BEE9FBE">
      <w:numFmt w:val="bullet"/>
      <w:lvlText w:val="•"/>
      <w:lvlJc w:val="left"/>
      <w:pPr>
        <w:ind w:left="6865" w:hanging="586"/>
      </w:pPr>
      <w:rPr>
        <w:rFonts w:hint="default"/>
        <w:lang w:val="en-US" w:eastAsia="en-US" w:bidi="ar-SA"/>
      </w:rPr>
    </w:lvl>
    <w:lvl w:ilvl="8" w:tplc="A74CC36C">
      <w:numFmt w:val="bullet"/>
      <w:lvlText w:val="•"/>
      <w:lvlJc w:val="left"/>
      <w:pPr>
        <w:ind w:left="7732" w:hanging="586"/>
      </w:pPr>
      <w:rPr>
        <w:rFonts w:hint="default"/>
        <w:lang w:val="en-US" w:eastAsia="en-US" w:bidi="ar-SA"/>
      </w:rPr>
    </w:lvl>
  </w:abstractNum>
  <w:abstractNum w:abstractNumId="3" w15:restartNumberingAfterBreak="0">
    <w:nsid w:val="25F273EA"/>
    <w:multiLevelType w:val="hybridMultilevel"/>
    <w:tmpl w:val="91C48040"/>
    <w:lvl w:ilvl="0" w:tplc="742EADDA">
      <w:start w:val="1"/>
      <w:numFmt w:val="lowerLetter"/>
      <w:lvlText w:val="%1)"/>
      <w:lvlJc w:val="left"/>
      <w:pPr>
        <w:ind w:left="8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4" w15:restartNumberingAfterBreak="0">
    <w:nsid w:val="28A622A7"/>
    <w:multiLevelType w:val="hybridMultilevel"/>
    <w:tmpl w:val="2CE6BBBC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59F67914"/>
    <w:multiLevelType w:val="hybridMultilevel"/>
    <w:tmpl w:val="84647312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" w15:restartNumberingAfterBreak="0">
    <w:nsid w:val="77402334"/>
    <w:multiLevelType w:val="hybridMultilevel"/>
    <w:tmpl w:val="77CAFB68"/>
    <w:lvl w:ilvl="0" w:tplc="5CBAE5DC">
      <w:start w:val="1"/>
      <w:numFmt w:val="lowerLetter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4CE6A8A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9674625A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3" w:tplc="7792A8C4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4" w:tplc="F0E6658A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5" w:tplc="B464FA3A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6" w:tplc="33CCA4C2">
      <w:numFmt w:val="bullet"/>
      <w:lvlText w:val="•"/>
      <w:lvlJc w:val="left"/>
      <w:pPr>
        <w:ind w:left="5516" w:hanging="361"/>
      </w:pPr>
      <w:rPr>
        <w:rFonts w:hint="default"/>
        <w:lang w:val="en-US" w:eastAsia="en-US" w:bidi="ar-SA"/>
      </w:rPr>
    </w:lvl>
    <w:lvl w:ilvl="7" w:tplc="13865674">
      <w:numFmt w:val="bullet"/>
      <w:lvlText w:val="•"/>
      <w:lvlJc w:val="left"/>
      <w:pPr>
        <w:ind w:left="6298" w:hanging="361"/>
      </w:pPr>
      <w:rPr>
        <w:rFonts w:hint="default"/>
        <w:lang w:val="en-US" w:eastAsia="en-US" w:bidi="ar-SA"/>
      </w:rPr>
    </w:lvl>
    <w:lvl w:ilvl="8" w:tplc="35324DDA">
      <w:numFmt w:val="bullet"/>
      <w:lvlText w:val="•"/>
      <w:lvlJc w:val="left"/>
      <w:pPr>
        <w:ind w:left="708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77A52B3"/>
    <w:multiLevelType w:val="hybridMultilevel"/>
    <w:tmpl w:val="91C48040"/>
    <w:lvl w:ilvl="0" w:tplc="742EADDA">
      <w:start w:val="1"/>
      <w:numFmt w:val="lowerLetter"/>
      <w:lvlText w:val="%1)"/>
      <w:lvlJc w:val="left"/>
      <w:pPr>
        <w:ind w:left="8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2"/>
    <w:rsid w:val="00025F01"/>
    <w:rsid w:val="00045592"/>
    <w:rsid w:val="00055FAD"/>
    <w:rsid w:val="000C00FC"/>
    <w:rsid w:val="001D6210"/>
    <w:rsid w:val="001E6BCE"/>
    <w:rsid w:val="0022737E"/>
    <w:rsid w:val="00296C0F"/>
    <w:rsid w:val="002B4096"/>
    <w:rsid w:val="002F0A1B"/>
    <w:rsid w:val="002F6B37"/>
    <w:rsid w:val="002F7592"/>
    <w:rsid w:val="00372454"/>
    <w:rsid w:val="00421F80"/>
    <w:rsid w:val="004242B9"/>
    <w:rsid w:val="004453A8"/>
    <w:rsid w:val="004B573D"/>
    <w:rsid w:val="0053416A"/>
    <w:rsid w:val="005D09C8"/>
    <w:rsid w:val="005D6953"/>
    <w:rsid w:val="00666049"/>
    <w:rsid w:val="006E1554"/>
    <w:rsid w:val="006F0D81"/>
    <w:rsid w:val="006F1FE4"/>
    <w:rsid w:val="007133B4"/>
    <w:rsid w:val="00717E30"/>
    <w:rsid w:val="00726183"/>
    <w:rsid w:val="00781F47"/>
    <w:rsid w:val="007C2CEA"/>
    <w:rsid w:val="00801BDA"/>
    <w:rsid w:val="00880E3A"/>
    <w:rsid w:val="008B29D5"/>
    <w:rsid w:val="008E2541"/>
    <w:rsid w:val="00946C40"/>
    <w:rsid w:val="009729AD"/>
    <w:rsid w:val="009B6DA3"/>
    <w:rsid w:val="009E5A58"/>
    <w:rsid w:val="009F5B27"/>
    <w:rsid w:val="00A12011"/>
    <w:rsid w:val="00A26A02"/>
    <w:rsid w:val="00A35E6D"/>
    <w:rsid w:val="00A60BC4"/>
    <w:rsid w:val="00A8397A"/>
    <w:rsid w:val="00AD7EBF"/>
    <w:rsid w:val="00B005B6"/>
    <w:rsid w:val="00B23072"/>
    <w:rsid w:val="00B34CAE"/>
    <w:rsid w:val="00B37DFB"/>
    <w:rsid w:val="00B612AC"/>
    <w:rsid w:val="00B65BF2"/>
    <w:rsid w:val="00B95523"/>
    <w:rsid w:val="00BA67A6"/>
    <w:rsid w:val="00BE45CC"/>
    <w:rsid w:val="00C135BF"/>
    <w:rsid w:val="00C522A6"/>
    <w:rsid w:val="00C93977"/>
    <w:rsid w:val="00CA1D1C"/>
    <w:rsid w:val="00CA4AF0"/>
    <w:rsid w:val="00CB2802"/>
    <w:rsid w:val="00CB433D"/>
    <w:rsid w:val="00CC0157"/>
    <w:rsid w:val="00D059D9"/>
    <w:rsid w:val="00D224C1"/>
    <w:rsid w:val="00D362F6"/>
    <w:rsid w:val="00D64588"/>
    <w:rsid w:val="00D82934"/>
    <w:rsid w:val="00DB5528"/>
    <w:rsid w:val="00DE7173"/>
    <w:rsid w:val="00E063FB"/>
    <w:rsid w:val="00E42D42"/>
    <w:rsid w:val="00E43A72"/>
    <w:rsid w:val="00E60136"/>
    <w:rsid w:val="00E67DBB"/>
    <w:rsid w:val="00E91FB8"/>
    <w:rsid w:val="00E97673"/>
    <w:rsid w:val="00EB49BB"/>
    <w:rsid w:val="00EC5E3B"/>
    <w:rsid w:val="00ED0BDF"/>
    <w:rsid w:val="00ED7F1B"/>
    <w:rsid w:val="00F027E0"/>
    <w:rsid w:val="00F27ACC"/>
    <w:rsid w:val="00F40AF9"/>
    <w:rsid w:val="00FA46D1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BD1B6"/>
  <w15:docId w15:val="{04659869-A643-4548-926F-CBDE25F1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30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23072"/>
    <w:pPr>
      <w:spacing w:before="90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3072"/>
    <w:pPr>
      <w:ind w:left="511" w:hanging="39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23072"/>
    <w:pPr>
      <w:ind w:left="511" w:hanging="394"/>
      <w:jc w:val="both"/>
    </w:pPr>
  </w:style>
  <w:style w:type="paragraph" w:customStyle="1" w:styleId="TableParagraph">
    <w:name w:val="Table Paragraph"/>
    <w:basedOn w:val="Normal"/>
    <w:uiPriority w:val="1"/>
    <w:qFormat/>
    <w:rsid w:val="00B23072"/>
    <w:pPr>
      <w:spacing w:line="275" w:lineRule="exact"/>
      <w:ind w:left="108"/>
    </w:pPr>
  </w:style>
  <w:style w:type="table" w:styleId="TableGrid">
    <w:name w:val="Table Grid"/>
    <w:basedOn w:val="TableNormal"/>
    <w:uiPriority w:val="59"/>
    <w:rsid w:val="00372454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6B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lit.gov.in/ajmer/recruitments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Terms and conditions.docx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Terms and conditions.docx</dc:title>
  <dc:creator>hp</dc:creator>
  <cp:lastModifiedBy>NIELIT AJMER</cp:lastModifiedBy>
  <cp:revision>21</cp:revision>
  <cp:lastPrinted>2024-02-05T05:12:00Z</cp:lastPrinted>
  <dcterms:created xsi:type="dcterms:W3CDTF">2024-12-18T10:40:00Z</dcterms:created>
  <dcterms:modified xsi:type="dcterms:W3CDTF">2025-03-10T11:37:00Z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