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2EF" w:rsidRPr="00754B49" w:rsidRDefault="002102EF" w:rsidP="002102EF">
      <w:pPr>
        <w:jc w:val="center"/>
        <w:rPr>
          <w:b/>
          <w:color w:val="000000" w:themeColor="text1"/>
          <w:szCs w:val="22"/>
          <w:u w:val="single"/>
        </w:rPr>
      </w:pPr>
      <w:r w:rsidRPr="00754B49">
        <w:rPr>
          <w:b/>
          <w:color w:val="000000" w:themeColor="text1"/>
          <w:szCs w:val="22"/>
          <w:u w:val="single"/>
        </w:rPr>
        <w:t>EXPERT COMPUTER COURSE (ECC)</w:t>
      </w:r>
    </w:p>
    <w:p w:rsidR="002102EF" w:rsidRPr="00754B49" w:rsidRDefault="002102EF" w:rsidP="002102EF">
      <w:pPr>
        <w:jc w:val="both"/>
        <w:rPr>
          <w:color w:val="000000" w:themeColor="text1"/>
          <w:szCs w:val="22"/>
          <w:u w:val="single"/>
        </w:rPr>
      </w:pPr>
      <w:r w:rsidRPr="00754B49">
        <w:rPr>
          <w:b/>
          <w:color w:val="000000" w:themeColor="text1"/>
          <w:szCs w:val="22"/>
          <w:u w:val="single"/>
        </w:rPr>
        <w:t>OBJECTIVE:</w:t>
      </w:r>
    </w:p>
    <w:p w:rsidR="002102EF" w:rsidRPr="00754B49" w:rsidRDefault="002102EF" w:rsidP="002102EF">
      <w:pPr>
        <w:spacing w:after="0"/>
        <w:ind w:right="-2"/>
        <w:jc w:val="both"/>
        <w:rPr>
          <w:color w:val="000000" w:themeColor="text1"/>
          <w:szCs w:val="22"/>
        </w:rPr>
      </w:pPr>
      <w:r w:rsidRPr="00754B49">
        <w:rPr>
          <w:color w:val="000000" w:themeColor="text1"/>
          <w:szCs w:val="22"/>
        </w:rPr>
        <w:t>The aim of ECC is to assist a prospective entrant into a professional stream with attaining the necessary skills and knowledge needed to complete in today’s competitive scenario.  The focus of the course is divided amongst the following four dimensions:</w:t>
      </w:r>
    </w:p>
    <w:p w:rsidR="002102EF" w:rsidRPr="00754B49" w:rsidRDefault="002102EF" w:rsidP="002102EF">
      <w:pPr>
        <w:numPr>
          <w:ilvl w:val="0"/>
          <w:numId w:val="41"/>
        </w:numPr>
        <w:spacing w:after="0"/>
        <w:ind w:right="-2"/>
        <w:jc w:val="both"/>
        <w:rPr>
          <w:color w:val="000000" w:themeColor="text1"/>
          <w:szCs w:val="22"/>
        </w:rPr>
      </w:pPr>
      <w:r w:rsidRPr="00754B49">
        <w:rPr>
          <w:color w:val="000000" w:themeColor="text1"/>
          <w:szCs w:val="22"/>
        </w:rPr>
        <w:t>Understanding Computer Hardware, Software and its maintenance</w:t>
      </w:r>
    </w:p>
    <w:p w:rsidR="002102EF" w:rsidRPr="00754B49" w:rsidRDefault="002102EF" w:rsidP="002102EF">
      <w:pPr>
        <w:numPr>
          <w:ilvl w:val="0"/>
          <w:numId w:val="41"/>
        </w:numPr>
        <w:spacing w:after="0"/>
        <w:ind w:right="-2"/>
        <w:jc w:val="both"/>
        <w:rPr>
          <w:color w:val="000000" w:themeColor="text1"/>
          <w:szCs w:val="22"/>
        </w:rPr>
      </w:pPr>
      <w:r w:rsidRPr="00754B49">
        <w:rPr>
          <w:color w:val="000000" w:themeColor="text1"/>
          <w:szCs w:val="22"/>
        </w:rPr>
        <w:t>Office Automation – Disposal of daily routine jobs using Office Automation Tools</w:t>
      </w:r>
    </w:p>
    <w:p w:rsidR="002102EF" w:rsidRPr="00754B49" w:rsidRDefault="002102EF" w:rsidP="002102EF">
      <w:pPr>
        <w:numPr>
          <w:ilvl w:val="0"/>
          <w:numId w:val="41"/>
        </w:numPr>
        <w:spacing w:after="0"/>
        <w:ind w:right="-2"/>
        <w:jc w:val="both"/>
        <w:rPr>
          <w:color w:val="000000" w:themeColor="text1"/>
          <w:szCs w:val="22"/>
        </w:rPr>
      </w:pPr>
      <w:r w:rsidRPr="00754B49">
        <w:rPr>
          <w:color w:val="000000" w:themeColor="text1"/>
          <w:szCs w:val="22"/>
        </w:rPr>
        <w:t>Exploring the wide world of Internet and latest technologies in online services and e-Gov applications</w:t>
      </w:r>
    </w:p>
    <w:p w:rsidR="002102EF" w:rsidRPr="00754B49" w:rsidRDefault="002102EF" w:rsidP="002102EF">
      <w:pPr>
        <w:numPr>
          <w:ilvl w:val="0"/>
          <w:numId w:val="41"/>
        </w:numPr>
        <w:spacing w:after="0"/>
        <w:ind w:right="-2"/>
        <w:jc w:val="both"/>
        <w:rPr>
          <w:color w:val="000000" w:themeColor="text1"/>
          <w:szCs w:val="22"/>
        </w:rPr>
      </w:pPr>
      <w:r w:rsidRPr="00754B49">
        <w:rPr>
          <w:color w:val="000000" w:themeColor="text1"/>
          <w:szCs w:val="22"/>
        </w:rPr>
        <w:t>Personality development with communication skills</w:t>
      </w:r>
    </w:p>
    <w:p w:rsidR="002102EF" w:rsidRPr="00754B49" w:rsidRDefault="002102EF" w:rsidP="002102EF">
      <w:pPr>
        <w:spacing w:after="0"/>
        <w:ind w:right="-2"/>
        <w:jc w:val="both"/>
        <w:rPr>
          <w:color w:val="000000" w:themeColor="text1"/>
          <w:szCs w:val="22"/>
        </w:rPr>
      </w:pPr>
      <w:r w:rsidRPr="00754B49">
        <w:rPr>
          <w:color w:val="000000" w:themeColor="text1"/>
          <w:szCs w:val="22"/>
        </w:rPr>
        <w:t>The course emphasizes on skill development and latest advancements in the technological worl</w:t>
      </w:r>
      <w:r w:rsidR="00FC6F8C" w:rsidRPr="00754B49">
        <w:rPr>
          <w:color w:val="000000" w:themeColor="text1"/>
          <w:szCs w:val="22"/>
        </w:rPr>
        <w:t>d</w:t>
      </w:r>
      <w:r w:rsidRPr="00754B49">
        <w:rPr>
          <w:color w:val="000000" w:themeColor="text1"/>
          <w:szCs w:val="22"/>
        </w:rPr>
        <w:t xml:space="preserve"> that will help an individual to build up and upgrade skills thereby closing the technological gaps.</w:t>
      </w:r>
    </w:p>
    <w:p w:rsidR="00062052" w:rsidRPr="00754B49" w:rsidRDefault="00062052" w:rsidP="00062052">
      <w:pPr>
        <w:jc w:val="both"/>
        <w:rPr>
          <w:color w:val="000000" w:themeColor="text1"/>
          <w:szCs w:val="22"/>
        </w:rPr>
      </w:pPr>
      <w:r w:rsidRPr="00754B49">
        <w:rPr>
          <w:color w:val="000000" w:themeColor="text1"/>
          <w:szCs w:val="22"/>
        </w:rPr>
        <w:t xml:space="preserve">The module on financial literacy will enable the individuals to understand the various financial services and be aware of the various schemes of Government of India. </w:t>
      </w:r>
    </w:p>
    <w:p w:rsidR="002102EF" w:rsidRPr="00754B49" w:rsidRDefault="002102EF" w:rsidP="002102EF">
      <w:pPr>
        <w:jc w:val="both"/>
        <w:rPr>
          <w:b/>
          <w:color w:val="000000" w:themeColor="text1"/>
          <w:szCs w:val="22"/>
          <w:u w:val="single"/>
        </w:rPr>
      </w:pPr>
      <w:r w:rsidRPr="00754B49">
        <w:rPr>
          <w:b/>
          <w:color w:val="000000" w:themeColor="text1"/>
          <w:szCs w:val="22"/>
          <w:u w:val="single"/>
        </w:rPr>
        <w:t>DURATION:</w:t>
      </w:r>
    </w:p>
    <w:p w:rsidR="002102EF" w:rsidRPr="00754B49" w:rsidRDefault="002102EF" w:rsidP="002102EF">
      <w:pPr>
        <w:jc w:val="both"/>
        <w:rPr>
          <w:color w:val="000000" w:themeColor="text1"/>
          <w:szCs w:val="22"/>
        </w:rPr>
      </w:pPr>
      <w:r w:rsidRPr="00754B49">
        <w:rPr>
          <w:color w:val="000000" w:themeColor="text1"/>
          <w:szCs w:val="22"/>
        </w:rPr>
        <w:t xml:space="preserve">200 Hours </w:t>
      </w:r>
    </w:p>
    <w:p w:rsidR="002102EF" w:rsidRPr="00754B49" w:rsidRDefault="002102EF" w:rsidP="002102EF">
      <w:pPr>
        <w:pStyle w:val="Heading2"/>
        <w:rPr>
          <w:rFonts w:asciiTheme="minorHAnsi" w:hAnsiTheme="minorHAnsi"/>
          <w:i/>
          <w:color w:val="000000" w:themeColor="text1"/>
          <w:sz w:val="22"/>
          <w:szCs w:val="22"/>
          <w:u w:val="single"/>
        </w:rPr>
      </w:pPr>
      <w:r w:rsidRPr="00754B49">
        <w:rPr>
          <w:rFonts w:asciiTheme="minorHAnsi" w:hAnsiTheme="minorHAnsi"/>
          <w:color w:val="000000" w:themeColor="text1"/>
          <w:sz w:val="22"/>
          <w:szCs w:val="22"/>
          <w:u w:val="single"/>
        </w:rPr>
        <w:t>ALLOCATION OF TOTAL HOURS FOR EACH CHAPTER:</w:t>
      </w:r>
    </w:p>
    <w:p w:rsidR="002102EF" w:rsidRPr="00754B49" w:rsidRDefault="002102EF" w:rsidP="002102EF">
      <w:pPr>
        <w:rPr>
          <w:color w:val="000000" w:themeColor="text1"/>
          <w:szCs w:val="22"/>
        </w:rPr>
      </w:pPr>
    </w:p>
    <w:tbl>
      <w:tblPr>
        <w:tblStyle w:val="TableGrid"/>
        <w:tblW w:w="0" w:type="auto"/>
        <w:tblLook w:val="04A0"/>
      </w:tblPr>
      <w:tblGrid>
        <w:gridCol w:w="1123"/>
        <w:gridCol w:w="4939"/>
        <w:gridCol w:w="1276"/>
        <w:gridCol w:w="1275"/>
        <w:gridCol w:w="963"/>
      </w:tblGrid>
      <w:tr w:rsidR="002102EF" w:rsidRPr="00754B49" w:rsidTr="00BD0D07">
        <w:trPr>
          <w:trHeight w:hRule="exact" w:val="586"/>
        </w:trPr>
        <w:tc>
          <w:tcPr>
            <w:tcW w:w="1123" w:type="dxa"/>
            <w:shd w:val="clear" w:color="auto" w:fill="auto"/>
          </w:tcPr>
          <w:p w:rsidR="002102EF" w:rsidRPr="00754B49" w:rsidRDefault="002102EF" w:rsidP="00EA745B">
            <w:pPr>
              <w:pStyle w:val="Heading1"/>
              <w:jc w:val="center"/>
              <w:outlineLvl w:val="0"/>
              <w:rPr>
                <w:rFonts w:asciiTheme="minorHAnsi" w:hAnsiTheme="minorHAnsi" w:cs="Arial"/>
                <w:color w:val="000000" w:themeColor="text1"/>
                <w:sz w:val="22"/>
                <w:szCs w:val="22"/>
              </w:rPr>
            </w:pPr>
            <w:r w:rsidRPr="00754B49">
              <w:rPr>
                <w:rFonts w:asciiTheme="minorHAnsi" w:hAnsiTheme="minorHAnsi" w:cs="Arial"/>
                <w:color w:val="000000" w:themeColor="text1"/>
                <w:sz w:val="22"/>
                <w:szCs w:val="22"/>
              </w:rPr>
              <w:t>Chapter</w:t>
            </w:r>
          </w:p>
        </w:tc>
        <w:tc>
          <w:tcPr>
            <w:tcW w:w="4939" w:type="dxa"/>
            <w:shd w:val="clear" w:color="auto" w:fill="auto"/>
          </w:tcPr>
          <w:p w:rsidR="002102EF" w:rsidRPr="00754B49" w:rsidRDefault="002102EF" w:rsidP="00EA745B">
            <w:pPr>
              <w:pStyle w:val="Heading1"/>
              <w:jc w:val="center"/>
              <w:outlineLvl w:val="0"/>
              <w:rPr>
                <w:rFonts w:asciiTheme="minorHAnsi" w:hAnsiTheme="minorHAnsi" w:cs="Arial"/>
                <w:color w:val="000000" w:themeColor="text1"/>
                <w:sz w:val="22"/>
                <w:szCs w:val="22"/>
              </w:rPr>
            </w:pPr>
            <w:r w:rsidRPr="00754B49">
              <w:rPr>
                <w:rFonts w:asciiTheme="minorHAnsi" w:hAnsiTheme="minorHAnsi" w:cs="Arial"/>
                <w:color w:val="000000" w:themeColor="text1"/>
                <w:sz w:val="22"/>
                <w:szCs w:val="22"/>
              </w:rPr>
              <w:t>Chapter</w:t>
            </w:r>
          </w:p>
        </w:tc>
        <w:tc>
          <w:tcPr>
            <w:tcW w:w="1276" w:type="dxa"/>
            <w:shd w:val="clear" w:color="auto" w:fill="auto"/>
          </w:tcPr>
          <w:p w:rsidR="002102EF" w:rsidRPr="00754B49" w:rsidRDefault="002102EF" w:rsidP="00EA745B">
            <w:pPr>
              <w:pStyle w:val="Heading1"/>
              <w:jc w:val="center"/>
              <w:outlineLvl w:val="0"/>
              <w:rPr>
                <w:rFonts w:asciiTheme="minorHAnsi" w:hAnsiTheme="minorHAnsi" w:cs="Arial"/>
                <w:color w:val="000000" w:themeColor="text1"/>
                <w:sz w:val="22"/>
                <w:szCs w:val="22"/>
              </w:rPr>
            </w:pPr>
            <w:r w:rsidRPr="00754B49">
              <w:rPr>
                <w:rFonts w:asciiTheme="minorHAnsi" w:hAnsiTheme="minorHAnsi" w:cs="Arial"/>
                <w:color w:val="000000" w:themeColor="text1"/>
                <w:sz w:val="22"/>
                <w:szCs w:val="22"/>
              </w:rPr>
              <w:t>Theory Hours</w:t>
            </w:r>
          </w:p>
          <w:p w:rsidR="002102EF" w:rsidRPr="00754B49" w:rsidRDefault="002102EF" w:rsidP="00EA745B">
            <w:pPr>
              <w:jc w:val="center"/>
              <w:rPr>
                <w:rFonts w:cs="Arial"/>
                <w:b/>
                <w:color w:val="000000" w:themeColor="text1"/>
                <w:szCs w:val="22"/>
              </w:rPr>
            </w:pPr>
            <w:r w:rsidRPr="00754B49">
              <w:rPr>
                <w:rFonts w:cs="Arial"/>
                <w:b/>
                <w:color w:val="000000" w:themeColor="text1"/>
                <w:szCs w:val="22"/>
              </w:rPr>
              <w:t>(Hrs)</w:t>
            </w:r>
          </w:p>
        </w:tc>
        <w:tc>
          <w:tcPr>
            <w:tcW w:w="1275" w:type="dxa"/>
            <w:shd w:val="clear" w:color="auto" w:fill="auto"/>
          </w:tcPr>
          <w:p w:rsidR="002102EF" w:rsidRPr="00754B49" w:rsidRDefault="002102EF" w:rsidP="00EA745B">
            <w:pPr>
              <w:pStyle w:val="Heading1"/>
              <w:jc w:val="center"/>
              <w:outlineLvl w:val="0"/>
              <w:rPr>
                <w:rFonts w:asciiTheme="minorHAnsi" w:hAnsiTheme="minorHAnsi" w:cs="Arial"/>
                <w:color w:val="000000" w:themeColor="text1"/>
                <w:sz w:val="22"/>
                <w:szCs w:val="22"/>
              </w:rPr>
            </w:pPr>
            <w:r w:rsidRPr="00754B49">
              <w:rPr>
                <w:rFonts w:asciiTheme="minorHAnsi" w:hAnsiTheme="minorHAnsi" w:cs="Arial"/>
                <w:color w:val="000000" w:themeColor="text1"/>
                <w:sz w:val="22"/>
                <w:szCs w:val="22"/>
              </w:rPr>
              <w:t>Practical</w:t>
            </w:r>
          </w:p>
          <w:p w:rsidR="002102EF" w:rsidRPr="00754B49" w:rsidRDefault="002102EF" w:rsidP="00EA745B">
            <w:pPr>
              <w:jc w:val="center"/>
              <w:rPr>
                <w:rFonts w:cs="Arial"/>
                <w:b/>
                <w:color w:val="000000" w:themeColor="text1"/>
                <w:szCs w:val="22"/>
              </w:rPr>
            </w:pPr>
            <w:r w:rsidRPr="00754B49">
              <w:rPr>
                <w:rFonts w:cs="Arial"/>
                <w:b/>
                <w:color w:val="000000" w:themeColor="text1"/>
                <w:szCs w:val="22"/>
              </w:rPr>
              <w:t>Hours</w:t>
            </w:r>
          </w:p>
        </w:tc>
        <w:tc>
          <w:tcPr>
            <w:tcW w:w="963" w:type="dxa"/>
            <w:shd w:val="clear" w:color="auto" w:fill="auto"/>
          </w:tcPr>
          <w:p w:rsidR="002102EF" w:rsidRPr="00754B49" w:rsidRDefault="002102EF" w:rsidP="002102EF">
            <w:pPr>
              <w:pStyle w:val="Heading1"/>
              <w:jc w:val="center"/>
              <w:outlineLvl w:val="0"/>
              <w:rPr>
                <w:rFonts w:asciiTheme="minorHAnsi" w:hAnsiTheme="minorHAnsi" w:cs="Arial"/>
                <w:color w:val="000000" w:themeColor="text1"/>
                <w:sz w:val="22"/>
                <w:szCs w:val="22"/>
              </w:rPr>
            </w:pPr>
            <w:r w:rsidRPr="00754B49">
              <w:rPr>
                <w:rFonts w:asciiTheme="minorHAnsi" w:hAnsiTheme="minorHAnsi" w:cs="Arial"/>
                <w:color w:val="000000" w:themeColor="text1"/>
                <w:sz w:val="22"/>
                <w:szCs w:val="22"/>
              </w:rPr>
              <w:t>Total Hours</w:t>
            </w:r>
          </w:p>
        </w:tc>
      </w:tr>
      <w:tr w:rsidR="002102EF" w:rsidRPr="00754B49" w:rsidTr="002102EF">
        <w:trPr>
          <w:trHeight w:hRule="exact" w:val="288"/>
        </w:trPr>
        <w:tc>
          <w:tcPr>
            <w:tcW w:w="1123" w:type="dxa"/>
          </w:tcPr>
          <w:p w:rsidR="002102EF" w:rsidRPr="00754B49" w:rsidRDefault="002102EF" w:rsidP="00EA745B">
            <w:pPr>
              <w:pStyle w:val="Heading1"/>
              <w:jc w:val="center"/>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1.</w:t>
            </w:r>
          </w:p>
        </w:tc>
        <w:tc>
          <w:tcPr>
            <w:tcW w:w="4939" w:type="dxa"/>
            <w:vAlign w:val="center"/>
          </w:tcPr>
          <w:p w:rsidR="002102EF" w:rsidRPr="00754B49" w:rsidRDefault="002102EF" w:rsidP="00EA745B">
            <w:pPr>
              <w:pStyle w:val="Heading1"/>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Introduction to Computer &amp; Basic Concepts</w:t>
            </w:r>
          </w:p>
          <w:p w:rsidR="002102EF" w:rsidRPr="00754B49" w:rsidRDefault="002102EF" w:rsidP="00EA745B">
            <w:pPr>
              <w:rPr>
                <w:color w:val="000000" w:themeColor="text1"/>
                <w:szCs w:val="22"/>
                <w:lang w:bidi="ar-SA"/>
              </w:rPr>
            </w:pPr>
          </w:p>
        </w:tc>
        <w:tc>
          <w:tcPr>
            <w:tcW w:w="1276"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3</w:t>
            </w:r>
          </w:p>
        </w:tc>
        <w:tc>
          <w:tcPr>
            <w:tcW w:w="1275"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6</w:t>
            </w:r>
          </w:p>
        </w:tc>
        <w:tc>
          <w:tcPr>
            <w:tcW w:w="963" w:type="dxa"/>
            <w:vAlign w:val="center"/>
          </w:tcPr>
          <w:p w:rsidR="002102EF" w:rsidRPr="00754B49" w:rsidRDefault="002102EF" w:rsidP="00EA745B">
            <w:pPr>
              <w:jc w:val="center"/>
              <w:rPr>
                <w:rFonts w:cs="Arial"/>
                <w:bCs/>
                <w:color w:val="000000" w:themeColor="text1"/>
                <w:szCs w:val="22"/>
              </w:rPr>
            </w:pPr>
            <w:r w:rsidRPr="00754B49">
              <w:rPr>
                <w:rFonts w:cs="Arial"/>
                <w:bCs/>
                <w:color w:val="000000" w:themeColor="text1"/>
                <w:szCs w:val="22"/>
              </w:rPr>
              <w:t>9</w:t>
            </w:r>
          </w:p>
        </w:tc>
      </w:tr>
      <w:tr w:rsidR="002102EF" w:rsidRPr="00754B49" w:rsidTr="002102EF">
        <w:trPr>
          <w:trHeight w:hRule="exact" w:val="288"/>
        </w:trPr>
        <w:tc>
          <w:tcPr>
            <w:tcW w:w="1123" w:type="dxa"/>
          </w:tcPr>
          <w:p w:rsidR="002102EF" w:rsidRPr="00754B49" w:rsidRDefault="002102EF" w:rsidP="00EA745B">
            <w:pPr>
              <w:pStyle w:val="Heading1"/>
              <w:jc w:val="center"/>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2.</w:t>
            </w:r>
          </w:p>
        </w:tc>
        <w:tc>
          <w:tcPr>
            <w:tcW w:w="4939" w:type="dxa"/>
            <w:vAlign w:val="center"/>
          </w:tcPr>
          <w:p w:rsidR="002102EF" w:rsidRPr="00754B49" w:rsidRDefault="002102EF" w:rsidP="00EA745B">
            <w:pPr>
              <w:pStyle w:val="Heading1"/>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Operating System</w:t>
            </w:r>
          </w:p>
          <w:p w:rsidR="002102EF" w:rsidRPr="00754B49" w:rsidRDefault="002102EF" w:rsidP="00EA745B">
            <w:pPr>
              <w:rPr>
                <w:color w:val="000000" w:themeColor="text1"/>
                <w:szCs w:val="22"/>
                <w:lang w:bidi="ar-SA"/>
              </w:rPr>
            </w:pPr>
          </w:p>
        </w:tc>
        <w:tc>
          <w:tcPr>
            <w:tcW w:w="1276"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3</w:t>
            </w:r>
          </w:p>
        </w:tc>
        <w:tc>
          <w:tcPr>
            <w:tcW w:w="1275"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6</w:t>
            </w:r>
          </w:p>
        </w:tc>
        <w:tc>
          <w:tcPr>
            <w:tcW w:w="963" w:type="dxa"/>
            <w:vAlign w:val="center"/>
          </w:tcPr>
          <w:p w:rsidR="002102EF" w:rsidRPr="00754B49" w:rsidRDefault="002102EF" w:rsidP="00EA745B">
            <w:pPr>
              <w:jc w:val="center"/>
              <w:rPr>
                <w:rFonts w:cs="Arial"/>
                <w:bCs/>
                <w:color w:val="000000" w:themeColor="text1"/>
                <w:szCs w:val="22"/>
              </w:rPr>
            </w:pPr>
            <w:r w:rsidRPr="00754B49">
              <w:rPr>
                <w:rFonts w:cs="Arial"/>
                <w:bCs/>
                <w:color w:val="000000" w:themeColor="text1"/>
                <w:szCs w:val="22"/>
              </w:rPr>
              <w:t>9</w:t>
            </w:r>
          </w:p>
        </w:tc>
      </w:tr>
      <w:tr w:rsidR="002102EF" w:rsidRPr="00754B49" w:rsidTr="002102EF">
        <w:trPr>
          <w:trHeight w:hRule="exact" w:val="288"/>
        </w:trPr>
        <w:tc>
          <w:tcPr>
            <w:tcW w:w="1123" w:type="dxa"/>
          </w:tcPr>
          <w:p w:rsidR="002102EF" w:rsidRPr="00754B49" w:rsidRDefault="002102EF" w:rsidP="00EA745B">
            <w:pPr>
              <w:pStyle w:val="Heading1"/>
              <w:jc w:val="center"/>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3.</w:t>
            </w:r>
          </w:p>
        </w:tc>
        <w:tc>
          <w:tcPr>
            <w:tcW w:w="4939" w:type="dxa"/>
            <w:vAlign w:val="center"/>
          </w:tcPr>
          <w:p w:rsidR="002102EF" w:rsidRPr="00754B49" w:rsidRDefault="002102EF" w:rsidP="00EA745B">
            <w:pPr>
              <w:pStyle w:val="Heading1"/>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Basic Computer Hardware</w:t>
            </w:r>
          </w:p>
          <w:p w:rsidR="002102EF" w:rsidRPr="00754B49" w:rsidRDefault="002102EF" w:rsidP="00EA745B">
            <w:pPr>
              <w:rPr>
                <w:color w:val="000000" w:themeColor="text1"/>
                <w:szCs w:val="22"/>
                <w:lang w:bidi="ar-SA"/>
              </w:rPr>
            </w:pPr>
          </w:p>
        </w:tc>
        <w:tc>
          <w:tcPr>
            <w:tcW w:w="1276"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5</w:t>
            </w:r>
          </w:p>
        </w:tc>
        <w:tc>
          <w:tcPr>
            <w:tcW w:w="1275"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10</w:t>
            </w:r>
          </w:p>
        </w:tc>
        <w:tc>
          <w:tcPr>
            <w:tcW w:w="963" w:type="dxa"/>
            <w:vAlign w:val="center"/>
          </w:tcPr>
          <w:p w:rsidR="002102EF" w:rsidRPr="00754B49" w:rsidRDefault="002102EF" w:rsidP="00EA745B">
            <w:pPr>
              <w:jc w:val="center"/>
              <w:rPr>
                <w:rFonts w:cs="Arial"/>
                <w:bCs/>
                <w:color w:val="000000" w:themeColor="text1"/>
                <w:szCs w:val="22"/>
              </w:rPr>
            </w:pPr>
            <w:r w:rsidRPr="00754B49">
              <w:rPr>
                <w:rFonts w:cs="Arial"/>
                <w:bCs/>
                <w:color w:val="000000" w:themeColor="text1"/>
                <w:szCs w:val="22"/>
              </w:rPr>
              <w:t>15</w:t>
            </w:r>
          </w:p>
        </w:tc>
      </w:tr>
      <w:tr w:rsidR="002102EF" w:rsidRPr="00754B49" w:rsidTr="002102EF">
        <w:trPr>
          <w:trHeight w:hRule="exact" w:val="288"/>
        </w:trPr>
        <w:tc>
          <w:tcPr>
            <w:tcW w:w="1123" w:type="dxa"/>
          </w:tcPr>
          <w:p w:rsidR="002102EF" w:rsidRPr="00754B49" w:rsidRDefault="002102EF" w:rsidP="00EA745B">
            <w:pPr>
              <w:pStyle w:val="Heading1"/>
              <w:jc w:val="center"/>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4.</w:t>
            </w:r>
          </w:p>
        </w:tc>
        <w:tc>
          <w:tcPr>
            <w:tcW w:w="4939" w:type="dxa"/>
            <w:vAlign w:val="center"/>
          </w:tcPr>
          <w:p w:rsidR="002102EF" w:rsidRPr="00754B49" w:rsidRDefault="002102EF" w:rsidP="00EA745B">
            <w:pPr>
              <w:pStyle w:val="Heading1"/>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Word Processing</w:t>
            </w:r>
          </w:p>
          <w:p w:rsidR="002102EF" w:rsidRPr="00754B49" w:rsidRDefault="002102EF" w:rsidP="00EA745B">
            <w:pPr>
              <w:rPr>
                <w:color w:val="000000" w:themeColor="text1"/>
                <w:szCs w:val="22"/>
                <w:lang w:bidi="ar-SA"/>
              </w:rPr>
            </w:pPr>
          </w:p>
        </w:tc>
        <w:tc>
          <w:tcPr>
            <w:tcW w:w="1276"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5</w:t>
            </w:r>
          </w:p>
        </w:tc>
        <w:tc>
          <w:tcPr>
            <w:tcW w:w="1275"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10</w:t>
            </w:r>
          </w:p>
        </w:tc>
        <w:tc>
          <w:tcPr>
            <w:tcW w:w="963" w:type="dxa"/>
            <w:vAlign w:val="center"/>
          </w:tcPr>
          <w:p w:rsidR="002102EF" w:rsidRPr="00754B49" w:rsidRDefault="002102EF" w:rsidP="00EA745B">
            <w:pPr>
              <w:jc w:val="center"/>
              <w:rPr>
                <w:rFonts w:cs="Arial"/>
                <w:bCs/>
                <w:color w:val="000000" w:themeColor="text1"/>
                <w:szCs w:val="22"/>
              </w:rPr>
            </w:pPr>
            <w:r w:rsidRPr="00754B49">
              <w:rPr>
                <w:rFonts w:cs="Arial"/>
                <w:bCs/>
                <w:color w:val="000000" w:themeColor="text1"/>
                <w:szCs w:val="22"/>
              </w:rPr>
              <w:t>15</w:t>
            </w:r>
          </w:p>
        </w:tc>
      </w:tr>
      <w:tr w:rsidR="002102EF" w:rsidRPr="00754B49" w:rsidTr="002102EF">
        <w:trPr>
          <w:trHeight w:hRule="exact" w:val="288"/>
        </w:trPr>
        <w:tc>
          <w:tcPr>
            <w:tcW w:w="1123" w:type="dxa"/>
          </w:tcPr>
          <w:p w:rsidR="002102EF" w:rsidRPr="00754B49" w:rsidRDefault="002102EF" w:rsidP="00EA745B">
            <w:pPr>
              <w:pStyle w:val="Heading1"/>
              <w:jc w:val="center"/>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5.</w:t>
            </w:r>
          </w:p>
        </w:tc>
        <w:tc>
          <w:tcPr>
            <w:tcW w:w="4939" w:type="dxa"/>
            <w:vAlign w:val="center"/>
          </w:tcPr>
          <w:p w:rsidR="002102EF" w:rsidRPr="00754B49" w:rsidRDefault="002102EF" w:rsidP="00EA745B">
            <w:pPr>
              <w:pStyle w:val="Heading1"/>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Spreadsheets</w:t>
            </w:r>
          </w:p>
          <w:p w:rsidR="002102EF" w:rsidRPr="00754B49" w:rsidRDefault="002102EF" w:rsidP="00EA745B">
            <w:pPr>
              <w:rPr>
                <w:color w:val="000000" w:themeColor="text1"/>
                <w:szCs w:val="22"/>
                <w:lang w:bidi="ar-SA"/>
              </w:rPr>
            </w:pPr>
          </w:p>
        </w:tc>
        <w:tc>
          <w:tcPr>
            <w:tcW w:w="1276"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5</w:t>
            </w:r>
          </w:p>
        </w:tc>
        <w:tc>
          <w:tcPr>
            <w:tcW w:w="1275"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10</w:t>
            </w:r>
          </w:p>
        </w:tc>
        <w:tc>
          <w:tcPr>
            <w:tcW w:w="963" w:type="dxa"/>
            <w:vAlign w:val="center"/>
          </w:tcPr>
          <w:p w:rsidR="002102EF" w:rsidRPr="00754B49" w:rsidRDefault="002102EF" w:rsidP="00EA745B">
            <w:pPr>
              <w:jc w:val="center"/>
              <w:rPr>
                <w:rFonts w:cs="Arial"/>
                <w:bCs/>
                <w:color w:val="000000" w:themeColor="text1"/>
                <w:szCs w:val="22"/>
              </w:rPr>
            </w:pPr>
            <w:r w:rsidRPr="00754B49">
              <w:rPr>
                <w:rFonts w:cs="Arial"/>
                <w:bCs/>
                <w:color w:val="000000" w:themeColor="text1"/>
                <w:szCs w:val="22"/>
              </w:rPr>
              <w:t>15</w:t>
            </w:r>
          </w:p>
        </w:tc>
      </w:tr>
      <w:tr w:rsidR="002102EF" w:rsidRPr="00754B49" w:rsidTr="002102EF">
        <w:trPr>
          <w:trHeight w:hRule="exact" w:val="288"/>
        </w:trPr>
        <w:tc>
          <w:tcPr>
            <w:tcW w:w="1123" w:type="dxa"/>
          </w:tcPr>
          <w:p w:rsidR="002102EF" w:rsidRPr="00754B49" w:rsidRDefault="002102EF" w:rsidP="00EA745B">
            <w:pPr>
              <w:pStyle w:val="Heading1"/>
              <w:jc w:val="center"/>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6.</w:t>
            </w:r>
          </w:p>
        </w:tc>
        <w:tc>
          <w:tcPr>
            <w:tcW w:w="4939" w:type="dxa"/>
            <w:vAlign w:val="center"/>
          </w:tcPr>
          <w:p w:rsidR="002102EF" w:rsidRPr="00754B49" w:rsidRDefault="002102EF" w:rsidP="00EA745B">
            <w:pPr>
              <w:pStyle w:val="Heading1"/>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Presentations</w:t>
            </w:r>
          </w:p>
          <w:p w:rsidR="002102EF" w:rsidRPr="00754B49" w:rsidRDefault="002102EF" w:rsidP="00EA745B">
            <w:pPr>
              <w:rPr>
                <w:color w:val="000000" w:themeColor="text1"/>
                <w:szCs w:val="22"/>
                <w:lang w:bidi="ar-SA"/>
              </w:rPr>
            </w:pPr>
          </w:p>
        </w:tc>
        <w:tc>
          <w:tcPr>
            <w:tcW w:w="1276"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5</w:t>
            </w:r>
          </w:p>
        </w:tc>
        <w:tc>
          <w:tcPr>
            <w:tcW w:w="1275"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10</w:t>
            </w:r>
          </w:p>
        </w:tc>
        <w:tc>
          <w:tcPr>
            <w:tcW w:w="963" w:type="dxa"/>
            <w:vAlign w:val="center"/>
          </w:tcPr>
          <w:p w:rsidR="002102EF" w:rsidRPr="00754B49" w:rsidRDefault="002102EF" w:rsidP="00EA745B">
            <w:pPr>
              <w:jc w:val="center"/>
              <w:rPr>
                <w:rFonts w:cs="Arial"/>
                <w:bCs/>
                <w:color w:val="000000" w:themeColor="text1"/>
                <w:szCs w:val="22"/>
              </w:rPr>
            </w:pPr>
            <w:r w:rsidRPr="00754B49">
              <w:rPr>
                <w:rFonts w:cs="Arial"/>
                <w:bCs/>
                <w:color w:val="000000" w:themeColor="text1"/>
                <w:szCs w:val="22"/>
              </w:rPr>
              <w:t>15</w:t>
            </w:r>
          </w:p>
        </w:tc>
      </w:tr>
      <w:tr w:rsidR="002102EF" w:rsidRPr="00754B49" w:rsidTr="002102EF">
        <w:trPr>
          <w:trHeight w:hRule="exact" w:val="288"/>
        </w:trPr>
        <w:tc>
          <w:tcPr>
            <w:tcW w:w="1123" w:type="dxa"/>
          </w:tcPr>
          <w:p w:rsidR="002102EF" w:rsidRPr="00754B49" w:rsidRDefault="002102EF" w:rsidP="00EA745B">
            <w:pPr>
              <w:pStyle w:val="Heading1"/>
              <w:jc w:val="center"/>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7.</w:t>
            </w:r>
          </w:p>
        </w:tc>
        <w:tc>
          <w:tcPr>
            <w:tcW w:w="4939" w:type="dxa"/>
            <w:vAlign w:val="center"/>
          </w:tcPr>
          <w:p w:rsidR="002102EF" w:rsidRPr="00754B49" w:rsidRDefault="002102EF" w:rsidP="00EA745B">
            <w:pPr>
              <w:pStyle w:val="Heading1"/>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Database Management Systems</w:t>
            </w:r>
          </w:p>
          <w:p w:rsidR="002102EF" w:rsidRPr="00754B49" w:rsidRDefault="002102EF" w:rsidP="00EA745B">
            <w:pPr>
              <w:rPr>
                <w:color w:val="000000" w:themeColor="text1"/>
                <w:szCs w:val="22"/>
                <w:lang w:bidi="ar-SA"/>
              </w:rPr>
            </w:pPr>
          </w:p>
        </w:tc>
        <w:tc>
          <w:tcPr>
            <w:tcW w:w="1276"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4</w:t>
            </w:r>
          </w:p>
        </w:tc>
        <w:tc>
          <w:tcPr>
            <w:tcW w:w="1275"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8</w:t>
            </w:r>
          </w:p>
        </w:tc>
        <w:tc>
          <w:tcPr>
            <w:tcW w:w="963" w:type="dxa"/>
            <w:vAlign w:val="center"/>
          </w:tcPr>
          <w:p w:rsidR="002102EF" w:rsidRPr="00754B49" w:rsidRDefault="002102EF" w:rsidP="00EA745B">
            <w:pPr>
              <w:jc w:val="center"/>
              <w:rPr>
                <w:rFonts w:cs="Arial"/>
                <w:bCs/>
                <w:color w:val="000000" w:themeColor="text1"/>
                <w:szCs w:val="22"/>
              </w:rPr>
            </w:pPr>
            <w:r w:rsidRPr="00754B49">
              <w:rPr>
                <w:rFonts w:cs="Arial"/>
                <w:bCs/>
                <w:color w:val="000000" w:themeColor="text1"/>
                <w:szCs w:val="22"/>
              </w:rPr>
              <w:t>12</w:t>
            </w:r>
          </w:p>
        </w:tc>
      </w:tr>
      <w:tr w:rsidR="002102EF" w:rsidRPr="00754B49" w:rsidTr="002102EF">
        <w:trPr>
          <w:trHeight w:hRule="exact" w:val="288"/>
        </w:trPr>
        <w:tc>
          <w:tcPr>
            <w:tcW w:w="1123" w:type="dxa"/>
          </w:tcPr>
          <w:p w:rsidR="002102EF" w:rsidRPr="00754B49" w:rsidRDefault="002102EF" w:rsidP="00EA745B">
            <w:pPr>
              <w:pStyle w:val="Heading1"/>
              <w:jc w:val="center"/>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8.</w:t>
            </w:r>
          </w:p>
        </w:tc>
        <w:tc>
          <w:tcPr>
            <w:tcW w:w="4939" w:type="dxa"/>
            <w:vAlign w:val="center"/>
          </w:tcPr>
          <w:p w:rsidR="002102EF" w:rsidRPr="00754B49" w:rsidRDefault="002102EF" w:rsidP="00EA745B">
            <w:pPr>
              <w:pStyle w:val="Heading1"/>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Cyber Security</w:t>
            </w:r>
          </w:p>
          <w:p w:rsidR="002102EF" w:rsidRPr="00754B49" w:rsidRDefault="002102EF" w:rsidP="00EA745B">
            <w:pPr>
              <w:rPr>
                <w:color w:val="000000" w:themeColor="text1"/>
                <w:szCs w:val="22"/>
                <w:lang w:bidi="ar-SA"/>
              </w:rPr>
            </w:pPr>
          </w:p>
        </w:tc>
        <w:tc>
          <w:tcPr>
            <w:tcW w:w="1276"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6</w:t>
            </w:r>
          </w:p>
        </w:tc>
        <w:tc>
          <w:tcPr>
            <w:tcW w:w="1275"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6</w:t>
            </w:r>
          </w:p>
        </w:tc>
        <w:tc>
          <w:tcPr>
            <w:tcW w:w="963" w:type="dxa"/>
            <w:vAlign w:val="center"/>
          </w:tcPr>
          <w:p w:rsidR="002102EF" w:rsidRPr="00754B49" w:rsidRDefault="002102EF" w:rsidP="00EA745B">
            <w:pPr>
              <w:jc w:val="center"/>
              <w:rPr>
                <w:rFonts w:cs="Arial"/>
                <w:bCs/>
                <w:color w:val="000000" w:themeColor="text1"/>
                <w:szCs w:val="22"/>
              </w:rPr>
            </w:pPr>
            <w:r w:rsidRPr="00754B49">
              <w:rPr>
                <w:rFonts w:cs="Arial"/>
                <w:bCs/>
                <w:color w:val="000000" w:themeColor="text1"/>
                <w:szCs w:val="22"/>
              </w:rPr>
              <w:t>12</w:t>
            </w:r>
          </w:p>
        </w:tc>
      </w:tr>
      <w:tr w:rsidR="002102EF" w:rsidRPr="00754B49" w:rsidTr="002102EF">
        <w:trPr>
          <w:trHeight w:hRule="exact" w:val="288"/>
        </w:trPr>
        <w:tc>
          <w:tcPr>
            <w:tcW w:w="1123" w:type="dxa"/>
          </w:tcPr>
          <w:p w:rsidR="002102EF" w:rsidRPr="00754B49" w:rsidRDefault="002102EF" w:rsidP="00EA745B">
            <w:pPr>
              <w:pStyle w:val="Heading1"/>
              <w:jc w:val="center"/>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9.</w:t>
            </w:r>
          </w:p>
        </w:tc>
        <w:tc>
          <w:tcPr>
            <w:tcW w:w="4939" w:type="dxa"/>
            <w:vAlign w:val="center"/>
          </w:tcPr>
          <w:p w:rsidR="002102EF" w:rsidRPr="00754B49" w:rsidRDefault="002102EF" w:rsidP="00EA745B">
            <w:pPr>
              <w:pStyle w:val="Heading1"/>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PC maintenance, security &amp; troubleshooting</w:t>
            </w:r>
          </w:p>
          <w:p w:rsidR="002102EF" w:rsidRPr="00754B49" w:rsidRDefault="002102EF" w:rsidP="00EA745B">
            <w:pPr>
              <w:rPr>
                <w:color w:val="000000" w:themeColor="text1"/>
                <w:szCs w:val="22"/>
                <w:lang w:bidi="ar-SA"/>
              </w:rPr>
            </w:pPr>
          </w:p>
        </w:tc>
        <w:tc>
          <w:tcPr>
            <w:tcW w:w="1276"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5</w:t>
            </w:r>
          </w:p>
        </w:tc>
        <w:tc>
          <w:tcPr>
            <w:tcW w:w="1275"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10</w:t>
            </w:r>
          </w:p>
        </w:tc>
        <w:tc>
          <w:tcPr>
            <w:tcW w:w="963" w:type="dxa"/>
            <w:vAlign w:val="center"/>
          </w:tcPr>
          <w:p w:rsidR="002102EF" w:rsidRPr="00754B49" w:rsidRDefault="002102EF" w:rsidP="00EA745B">
            <w:pPr>
              <w:jc w:val="center"/>
              <w:rPr>
                <w:rFonts w:cs="Arial"/>
                <w:bCs/>
                <w:color w:val="000000" w:themeColor="text1"/>
                <w:szCs w:val="22"/>
              </w:rPr>
            </w:pPr>
            <w:r w:rsidRPr="00754B49">
              <w:rPr>
                <w:rFonts w:cs="Arial"/>
                <w:bCs/>
                <w:color w:val="000000" w:themeColor="text1"/>
                <w:szCs w:val="22"/>
              </w:rPr>
              <w:t>15</w:t>
            </w:r>
          </w:p>
        </w:tc>
      </w:tr>
      <w:tr w:rsidR="002102EF" w:rsidRPr="00754B49" w:rsidTr="002102EF">
        <w:trPr>
          <w:trHeight w:hRule="exact" w:val="288"/>
        </w:trPr>
        <w:tc>
          <w:tcPr>
            <w:tcW w:w="1123" w:type="dxa"/>
          </w:tcPr>
          <w:p w:rsidR="002102EF" w:rsidRPr="00754B49" w:rsidRDefault="002102EF" w:rsidP="00EA745B">
            <w:pPr>
              <w:pStyle w:val="Heading1"/>
              <w:jc w:val="center"/>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10.</w:t>
            </w:r>
          </w:p>
        </w:tc>
        <w:tc>
          <w:tcPr>
            <w:tcW w:w="4939" w:type="dxa"/>
            <w:vAlign w:val="center"/>
          </w:tcPr>
          <w:p w:rsidR="002102EF" w:rsidRPr="00754B49" w:rsidRDefault="002102EF" w:rsidP="00EA745B">
            <w:pPr>
              <w:pStyle w:val="Heading1"/>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Networking and troubleshooting</w:t>
            </w:r>
          </w:p>
          <w:p w:rsidR="002102EF" w:rsidRPr="00754B49" w:rsidRDefault="002102EF" w:rsidP="00EA745B">
            <w:pPr>
              <w:rPr>
                <w:color w:val="000000" w:themeColor="text1"/>
                <w:szCs w:val="22"/>
                <w:lang w:bidi="ar-SA"/>
              </w:rPr>
            </w:pPr>
          </w:p>
        </w:tc>
        <w:tc>
          <w:tcPr>
            <w:tcW w:w="1276"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4</w:t>
            </w:r>
          </w:p>
        </w:tc>
        <w:tc>
          <w:tcPr>
            <w:tcW w:w="1275"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8</w:t>
            </w:r>
          </w:p>
        </w:tc>
        <w:tc>
          <w:tcPr>
            <w:tcW w:w="963" w:type="dxa"/>
            <w:vAlign w:val="center"/>
          </w:tcPr>
          <w:p w:rsidR="002102EF" w:rsidRPr="00754B49" w:rsidRDefault="002102EF" w:rsidP="00EA745B">
            <w:pPr>
              <w:jc w:val="center"/>
              <w:rPr>
                <w:rFonts w:cs="Arial"/>
                <w:bCs/>
                <w:color w:val="000000" w:themeColor="text1"/>
                <w:szCs w:val="22"/>
              </w:rPr>
            </w:pPr>
            <w:r w:rsidRPr="00754B49">
              <w:rPr>
                <w:rFonts w:cs="Arial"/>
                <w:bCs/>
                <w:color w:val="000000" w:themeColor="text1"/>
                <w:szCs w:val="22"/>
              </w:rPr>
              <w:t>12</w:t>
            </w:r>
          </w:p>
        </w:tc>
      </w:tr>
      <w:tr w:rsidR="002102EF" w:rsidRPr="00754B49" w:rsidTr="002102EF">
        <w:trPr>
          <w:trHeight w:hRule="exact" w:val="288"/>
        </w:trPr>
        <w:tc>
          <w:tcPr>
            <w:tcW w:w="1123" w:type="dxa"/>
          </w:tcPr>
          <w:p w:rsidR="002102EF" w:rsidRPr="00754B49" w:rsidRDefault="002102EF" w:rsidP="00EA745B">
            <w:pPr>
              <w:pStyle w:val="Heading1"/>
              <w:jc w:val="center"/>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11.</w:t>
            </w:r>
          </w:p>
        </w:tc>
        <w:tc>
          <w:tcPr>
            <w:tcW w:w="4939" w:type="dxa"/>
            <w:vAlign w:val="center"/>
          </w:tcPr>
          <w:p w:rsidR="002102EF" w:rsidRPr="00754B49" w:rsidRDefault="002102EF" w:rsidP="00EA745B">
            <w:pPr>
              <w:pStyle w:val="Heading1"/>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Latest trends in IECT &amp; e-Governance</w:t>
            </w:r>
          </w:p>
          <w:p w:rsidR="002102EF" w:rsidRPr="00754B49" w:rsidRDefault="002102EF" w:rsidP="00EA745B">
            <w:pPr>
              <w:rPr>
                <w:color w:val="000000" w:themeColor="text1"/>
                <w:szCs w:val="22"/>
                <w:lang w:bidi="ar-SA"/>
              </w:rPr>
            </w:pPr>
          </w:p>
        </w:tc>
        <w:tc>
          <w:tcPr>
            <w:tcW w:w="1276"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4</w:t>
            </w:r>
          </w:p>
        </w:tc>
        <w:tc>
          <w:tcPr>
            <w:tcW w:w="1275"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9</w:t>
            </w:r>
          </w:p>
        </w:tc>
        <w:tc>
          <w:tcPr>
            <w:tcW w:w="963" w:type="dxa"/>
            <w:vAlign w:val="center"/>
          </w:tcPr>
          <w:p w:rsidR="002102EF" w:rsidRPr="00754B49" w:rsidRDefault="002102EF" w:rsidP="002102EF">
            <w:pPr>
              <w:jc w:val="center"/>
              <w:rPr>
                <w:rFonts w:cs="Arial"/>
                <w:bCs/>
                <w:color w:val="000000" w:themeColor="text1"/>
                <w:szCs w:val="22"/>
              </w:rPr>
            </w:pPr>
            <w:r w:rsidRPr="00754B49">
              <w:rPr>
                <w:rFonts w:cs="Arial"/>
                <w:bCs/>
                <w:color w:val="000000" w:themeColor="text1"/>
                <w:szCs w:val="22"/>
              </w:rPr>
              <w:t>13</w:t>
            </w:r>
          </w:p>
        </w:tc>
      </w:tr>
      <w:tr w:rsidR="002102EF" w:rsidRPr="00754B49" w:rsidTr="002102EF">
        <w:trPr>
          <w:trHeight w:hRule="exact" w:val="288"/>
        </w:trPr>
        <w:tc>
          <w:tcPr>
            <w:tcW w:w="1123" w:type="dxa"/>
          </w:tcPr>
          <w:p w:rsidR="002102EF" w:rsidRPr="00754B49" w:rsidRDefault="002102EF" w:rsidP="00EA745B">
            <w:pPr>
              <w:pStyle w:val="Heading1"/>
              <w:jc w:val="center"/>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12.</w:t>
            </w:r>
          </w:p>
        </w:tc>
        <w:tc>
          <w:tcPr>
            <w:tcW w:w="4939" w:type="dxa"/>
            <w:vAlign w:val="center"/>
          </w:tcPr>
          <w:p w:rsidR="002102EF" w:rsidRPr="00754B49" w:rsidRDefault="002102EF" w:rsidP="00EA745B">
            <w:pPr>
              <w:pStyle w:val="Heading1"/>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Application of Digital Financial Services</w:t>
            </w:r>
          </w:p>
        </w:tc>
        <w:tc>
          <w:tcPr>
            <w:tcW w:w="1276"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1</w:t>
            </w:r>
          </w:p>
        </w:tc>
        <w:tc>
          <w:tcPr>
            <w:tcW w:w="1275"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1</w:t>
            </w:r>
          </w:p>
        </w:tc>
        <w:tc>
          <w:tcPr>
            <w:tcW w:w="963" w:type="dxa"/>
            <w:vAlign w:val="center"/>
          </w:tcPr>
          <w:p w:rsidR="002102EF" w:rsidRPr="00754B49" w:rsidRDefault="002102EF" w:rsidP="00EA745B">
            <w:pPr>
              <w:jc w:val="center"/>
              <w:rPr>
                <w:rFonts w:cs="Arial"/>
                <w:bCs/>
                <w:color w:val="000000" w:themeColor="text1"/>
                <w:szCs w:val="22"/>
              </w:rPr>
            </w:pPr>
            <w:r w:rsidRPr="00754B49">
              <w:rPr>
                <w:rFonts w:cs="Arial"/>
                <w:bCs/>
                <w:color w:val="000000" w:themeColor="text1"/>
                <w:szCs w:val="22"/>
              </w:rPr>
              <w:t>2</w:t>
            </w:r>
          </w:p>
        </w:tc>
      </w:tr>
      <w:tr w:rsidR="002102EF" w:rsidRPr="00754B49" w:rsidTr="002102EF">
        <w:trPr>
          <w:trHeight w:hRule="exact" w:val="288"/>
        </w:trPr>
        <w:tc>
          <w:tcPr>
            <w:tcW w:w="1123" w:type="dxa"/>
          </w:tcPr>
          <w:p w:rsidR="002102EF" w:rsidRPr="00754B49" w:rsidRDefault="002102EF" w:rsidP="00EA745B">
            <w:pPr>
              <w:pStyle w:val="Heading1"/>
              <w:jc w:val="center"/>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13.</w:t>
            </w:r>
          </w:p>
        </w:tc>
        <w:tc>
          <w:tcPr>
            <w:tcW w:w="4939" w:type="dxa"/>
            <w:vAlign w:val="center"/>
          </w:tcPr>
          <w:p w:rsidR="002102EF" w:rsidRPr="00754B49" w:rsidRDefault="002102EF" w:rsidP="00EA745B">
            <w:pPr>
              <w:rPr>
                <w:rFonts w:eastAsia="Times New Roman" w:cs="Arial"/>
                <w:color w:val="000000" w:themeColor="text1"/>
                <w:szCs w:val="22"/>
                <w:lang w:eastAsia="en-IN"/>
              </w:rPr>
            </w:pPr>
            <w:r w:rsidRPr="00754B49">
              <w:rPr>
                <w:rFonts w:eastAsia="Times New Roman" w:cs="Arial"/>
                <w:color w:val="000000" w:themeColor="text1"/>
                <w:szCs w:val="22"/>
                <w:lang w:eastAsia="en-IN"/>
              </w:rPr>
              <w:t>Electronic Mail – A detailed view</w:t>
            </w:r>
          </w:p>
          <w:p w:rsidR="002102EF" w:rsidRPr="00754B49" w:rsidRDefault="002102EF" w:rsidP="00EA745B">
            <w:pPr>
              <w:rPr>
                <w:rFonts w:eastAsia="Times New Roman" w:cs="Arial"/>
                <w:color w:val="000000" w:themeColor="text1"/>
                <w:szCs w:val="22"/>
                <w:lang w:eastAsia="en-IN"/>
              </w:rPr>
            </w:pPr>
          </w:p>
        </w:tc>
        <w:tc>
          <w:tcPr>
            <w:tcW w:w="1276"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4</w:t>
            </w:r>
          </w:p>
        </w:tc>
        <w:tc>
          <w:tcPr>
            <w:tcW w:w="1275"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8</w:t>
            </w:r>
          </w:p>
        </w:tc>
        <w:tc>
          <w:tcPr>
            <w:tcW w:w="963" w:type="dxa"/>
            <w:vAlign w:val="center"/>
          </w:tcPr>
          <w:p w:rsidR="002102EF" w:rsidRPr="00754B49" w:rsidRDefault="002102EF" w:rsidP="00EA745B">
            <w:pPr>
              <w:jc w:val="center"/>
              <w:rPr>
                <w:rFonts w:cs="Arial"/>
                <w:bCs/>
                <w:color w:val="000000" w:themeColor="text1"/>
                <w:szCs w:val="22"/>
              </w:rPr>
            </w:pPr>
            <w:r w:rsidRPr="00754B49">
              <w:rPr>
                <w:rFonts w:cs="Arial"/>
                <w:bCs/>
                <w:color w:val="000000" w:themeColor="text1"/>
                <w:szCs w:val="22"/>
              </w:rPr>
              <w:t>12</w:t>
            </w:r>
          </w:p>
        </w:tc>
      </w:tr>
      <w:tr w:rsidR="002102EF" w:rsidRPr="00754B49" w:rsidTr="002102EF">
        <w:trPr>
          <w:trHeight w:hRule="exact" w:val="288"/>
        </w:trPr>
        <w:tc>
          <w:tcPr>
            <w:tcW w:w="1123" w:type="dxa"/>
          </w:tcPr>
          <w:p w:rsidR="002102EF" w:rsidRPr="00754B49" w:rsidRDefault="002102EF" w:rsidP="00EA745B">
            <w:pPr>
              <w:pStyle w:val="Heading1"/>
              <w:jc w:val="center"/>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14.</w:t>
            </w:r>
          </w:p>
        </w:tc>
        <w:tc>
          <w:tcPr>
            <w:tcW w:w="4939" w:type="dxa"/>
            <w:vAlign w:val="center"/>
          </w:tcPr>
          <w:p w:rsidR="002102EF" w:rsidRPr="00754B49" w:rsidRDefault="002102EF" w:rsidP="00EA745B">
            <w:pPr>
              <w:rPr>
                <w:rFonts w:eastAsia="Times New Roman" w:cs="Arial"/>
                <w:color w:val="000000" w:themeColor="text1"/>
                <w:szCs w:val="22"/>
                <w:lang w:eastAsia="en-IN"/>
              </w:rPr>
            </w:pPr>
            <w:r w:rsidRPr="00754B49">
              <w:rPr>
                <w:rFonts w:eastAsia="Times New Roman" w:cs="Arial"/>
                <w:color w:val="000000" w:themeColor="text1"/>
                <w:szCs w:val="22"/>
                <w:lang w:eastAsia="en-IN"/>
              </w:rPr>
              <w:t>Introduction to Multimedia</w:t>
            </w:r>
          </w:p>
          <w:p w:rsidR="002102EF" w:rsidRPr="00754B49" w:rsidRDefault="002102EF" w:rsidP="00EA745B">
            <w:pPr>
              <w:rPr>
                <w:rFonts w:eastAsia="Times New Roman" w:cs="Arial"/>
                <w:color w:val="000000" w:themeColor="text1"/>
                <w:szCs w:val="22"/>
                <w:lang w:eastAsia="en-IN"/>
              </w:rPr>
            </w:pPr>
          </w:p>
        </w:tc>
        <w:tc>
          <w:tcPr>
            <w:tcW w:w="1276"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5</w:t>
            </w:r>
          </w:p>
        </w:tc>
        <w:tc>
          <w:tcPr>
            <w:tcW w:w="1275" w:type="dxa"/>
            <w:vAlign w:val="center"/>
          </w:tcPr>
          <w:p w:rsidR="002102EF" w:rsidRPr="00754B49" w:rsidRDefault="002102EF" w:rsidP="00EA745B">
            <w:pPr>
              <w:jc w:val="center"/>
              <w:rPr>
                <w:rFonts w:cs="Arial"/>
                <w:color w:val="000000" w:themeColor="text1"/>
                <w:szCs w:val="22"/>
              </w:rPr>
            </w:pPr>
            <w:r w:rsidRPr="00754B49">
              <w:rPr>
                <w:rFonts w:cs="Arial"/>
                <w:color w:val="000000" w:themeColor="text1"/>
                <w:szCs w:val="22"/>
              </w:rPr>
              <w:t>9</w:t>
            </w:r>
          </w:p>
        </w:tc>
        <w:tc>
          <w:tcPr>
            <w:tcW w:w="963" w:type="dxa"/>
            <w:vAlign w:val="center"/>
          </w:tcPr>
          <w:p w:rsidR="002102EF" w:rsidRPr="00754B49" w:rsidRDefault="002102EF" w:rsidP="00EA745B">
            <w:pPr>
              <w:jc w:val="center"/>
              <w:rPr>
                <w:rFonts w:cs="Arial"/>
                <w:bCs/>
                <w:color w:val="000000" w:themeColor="text1"/>
                <w:szCs w:val="22"/>
              </w:rPr>
            </w:pPr>
            <w:r w:rsidRPr="00754B49">
              <w:rPr>
                <w:rFonts w:cs="Arial"/>
                <w:bCs/>
                <w:color w:val="000000" w:themeColor="text1"/>
                <w:szCs w:val="22"/>
              </w:rPr>
              <w:t>14</w:t>
            </w:r>
          </w:p>
        </w:tc>
      </w:tr>
      <w:tr w:rsidR="002102EF" w:rsidRPr="00754B49" w:rsidTr="002102EF">
        <w:trPr>
          <w:trHeight w:hRule="exact" w:val="288"/>
        </w:trPr>
        <w:tc>
          <w:tcPr>
            <w:tcW w:w="1123" w:type="dxa"/>
          </w:tcPr>
          <w:p w:rsidR="002102EF" w:rsidRPr="00754B49" w:rsidRDefault="002102EF" w:rsidP="003961D2">
            <w:pPr>
              <w:pStyle w:val="Heading1"/>
              <w:jc w:val="center"/>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15.</w:t>
            </w:r>
          </w:p>
        </w:tc>
        <w:tc>
          <w:tcPr>
            <w:tcW w:w="4939" w:type="dxa"/>
            <w:vAlign w:val="center"/>
          </w:tcPr>
          <w:p w:rsidR="002102EF" w:rsidRPr="00754B49" w:rsidRDefault="002102EF" w:rsidP="003961D2">
            <w:pPr>
              <w:rPr>
                <w:rFonts w:eastAsia="Times New Roman" w:cs="Arial"/>
                <w:color w:val="000000" w:themeColor="text1"/>
                <w:szCs w:val="22"/>
                <w:lang w:eastAsia="en-IN"/>
              </w:rPr>
            </w:pPr>
            <w:r w:rsidRPr="00754B49">
              <w:rPr>
                <w:rFonts w:eastAsia="Times New Roman" w:cs="Arial"/>
                <w:color w:val="000000" w:themeColor="text1"/>
                <w:szCs w:val="22"/>
                <w:lang w:eastAsia="en-IN"/>
              </w:rPr>
              <w:t>HTML Programming Basics</w:t>
            </w:r>
          </w:p>
          <w:p w:rsidR="002102EF" w:rsidRPr="00754B49" w:rsidRDefault="002102EF" w:rsidP="003961D2">
            <w:pPr>
              <w:rPr>
                <w:rFonts w:eastAsia="Times New Roman" w:cs="Arial"/>
                <w:color w:val="000000" w:themeColor="text1"/>
                <w:szCs w:val="22"/>
                <w:lang w:eastAsia="en-IN"/>
              </w:rPr>
            </w:pPr>
          </w:p>
        </w:tc>
        <w:tc>
          <w:tcPr>
            <w:tcW w:w="1276" w:type="dxa"/>
            <w:vAlign w:val="center"/>
          </w:tcPr>
          <w:p w:rsidR="002102EF" w:rsidRPr="00754B49" w:rsidRDefault="002102EF" w:rsidP="003961D2">
            <w:pPr>
              <w:jc w:val="center"/>
              <w:rPr>
                <w:rFonts w:cs="Arial"/>
                <w:color w:val="000000" w:themeColor="text1"/>
                <w:szCs w:val="22"/>
              </w:rPr>
            </w:pPr>
            <w:r w:rsidRPr="00754B49">
              <w:rPr>
                <w:rFonts w:cs="Arial"/>
                <w:color w:val="000000" w:themeColor="text1"/>
                <w:szCs w:val="22"/>
              </w:rPr>
              <w:t>4</w:t>
            </w:r>
          </w:p>
        </w:tc>
        <w:tc>
          <w:tcPr>
            <w:tcW w:w="1275" w:type="dxa"/>
            <w:vAlign w:val="center"/>
          </w:tcPr>
          <w:p w:rsidR="002102EF" w:rsidRPr="00754B49" w:rsidRDefault="002102EF" w:rsidP="003961D2">
            <w:pPr>
              <w:jc w:val="center"/>
              <w:rPr>
                <w:rFonts w:cs="Arial"/>
                <w:color w:val="000000" w:themeColor="text1"/>
                <w:szCs w:val="22"/>
              </w:rPr>
            </w:pPr>
            <w:r w:rsidRPr="00754B49">
              <w:rPr>
                <w:rFonts w:cs="Arial"/>
                <w:color w:val="000000" w:themeColor="text1"/>
                <w:szCs w:val="22"/>
              </w:rPr>
              <w:t>8</w:t>
            </w:r>
          </w:p>
        </w:tc>
        <w:tc>
          <w:tcPr>
            <w:tcW w:w="963" w:type="dxa"/>
            <w:vAlign w:val="center"/>
          </w:tcPr>
          <w:p w:rsidR="002102EF" w:rsidRPr="00754B49" w:rsidRDefault="002102EF" w:rsidP="003961D2">
            <w:pPr>
              <w:jc w:val="center"/>
              <w:rPr>
                <w:rFonts w:cs="Arial"/>
                <w:bCs/>
                <w:color w:val="000000" w:themeColor="text1"/>
                <w:szCs w:val="22"/>
              </w:rPr>
            </w:pPr>
            <w:r w:rsidRPr="00754B49">
              <w:rPr>
                <w:rFonts w:cs="Arial"/>
                <w:bCs/>
                <w:color w:val="000000" w:themeColor="text1"/>
                <w:szCs w:val="22"/>
              </w:rPr>
              <w:t>12</w:t>
            </w:r>
          </w:p>
        </w:tc>
      </w:tr>
      <w:tr w:rsidR="002102EF" w:rsidRPr="00754B49" w:rsidTr="002102EF">
        <w:trPr>
          <w:trHeight w:hRule="exact" w:val="288"/>
        </w:trPr>
        <w:tc>
          <w:tcPr>
            <w:tcW w:w="1123" w:type="dxa"/>
          </w:tcPr>
          <w:p w:rsidR="002102EF" w:rsidRPr="00754B49" w:rsidRDefault="002102EF" w:rsidP="002102EF">
            <w:pPr>
              <w:pStyle w:val="Heading1"/>
              <w:jc w:val="center"/>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16.</w:t>
            </w:r>
          </w:p>
        </w:tc>
        <w:tc>
          <w:tcPr>
            <w:tcW w:w="4939" w:type="dxa"/>
            <w:vAlign w:val="center"/>
          </w:tcPr>
          <w:p w:rsidR="002102EF" w:rsidRPr="00754B49" w:rsidRDefault="002102EF" w:rsidP="00514DE9">
            <w:pPr>
              <w:pStyle w:val="Heading1"/>
              <w:outlineLvl w:val="0"/>
              <w:rPr>
                <w:rFonts w:asciiTheme="minorHAnsi" w:hAnsiTheme="minorHAnsi" w:cs="Arial"/>
                <w:b w:val="0"/>
                <w:color w:val="000000" w:themeColor="text1"/>
                <w:sz w:val="22"/>
                <w:szCs w:val="22"/>
              </w:rPr>
            </w:pPr>
            <w:r w:rsidRPr="00754B49">
              <w:rPr>
                <w:rFonts w:asciiTheme="minorHAnsi" w:hAnsiTheme="minorHAnsi" w:cs="Arial"/>
                <w:b w:val="0"/>
                <w:color w:val="000000" w:themeColor="text1"/>
                <w:sz w:val="22"/>
                <w:szCs w:val="22"/>
              </w:rPr>
              <w:t>Soft Skills</w:t>
            </w:r>
          </w:p>
          <w:p w:rsidR="002102EF" w:rsidRPr="00754B49" w:rsidRDefault="002102EF" w:rsidP="00514DE9">
            <w:pPr>
              <w:rPr>
                <w:color w:val="000000" w:themeColor="text1"/>
                <w:szCs w:val="22"/>
                <w:lang w:bidi="ar-SA"/>
              </w:rPr>
            </w:pPr>
          </w:p>
        </w:tc>
        <w:tc>
          <w:tcPr>
            <w:tcW w:w="1276" w:type="dxa"/>
            <w:vAlign w:val="center"/>
          </w:tcPr>
          <w:p w:rsidR="002102EF" w:rsidRPr="00754B49" w:rsidRDefault="002102EF" w:rsidP="00514DE9">
            <w:pPr>
              <w:jc w:val="center"/>
              <w:rPr>
                <w:rFonts w:cs="Arial"/>
                <w:color w:val="000000" w:themeColor="text1"/>
                <w:szCs w:val="22"/>
              </w:rPr>
            </w:pPr>
            <w:r w:rsidRPr="00754B49">
              <w:rPr>
                <w:rFonts w:cs="Arial"/>
                <w:color w:val="000000" w:themeColor="text1"/>
                <w:szCs w:val="22"/>
              </w:rPr>
              <w:t>9</w:t>
            </w:r>
          </w:p>
        </w:tc>
        <w:tc>
          <w:tcPr>
            <w:tcW w:w="1275" w:type="dxa"/>
            <w:vAlign w:val="center"/>
          </w:tcPr>
          <w:p w:rsidR="002102EF" w:rsidRPr="00754B49" w:rsidRDefault="002102EF" w:rsidP="00514DE9">
            <w:pPr>
              <w:jc w:val="center"/>
              <w:rPr>
                <w:rFonts w:cs="Arial"/>
                <w:color w:val="000000" w:themeColor="text1"/>
                <w:szCs w:val="22"/>
              </w:rPr>
            </w:pPr>
            <w:r w:rsidRPr="00754B49">
              <w:rPr>
                <w:rFonts w:cs="Arial"/>
                <w:color w:val="000000" w:themeColor="text1"/>
                <w:szCs w:val="22"/>
              </w:rPr>
              <w:t>9</w:t>
            </w:r>
          </w:p>
        </w:tc>
        <w:tc>
          <w:tcPr>
            <w:tcW w:w="963" w:type="dxa"/>
            <w:vAlign w:val="center"/>
          </w:tcPr>
          <w:p w:rsidR="002102EF" w:rsidRPr="00754B49" w:rsidRDefault="002102EF" w:rsidP="00514DE9">
            <w:pPr>
              <w:jc w:val="center"/>
              <w:rPr>
                <w:rFonts w:cs="Arial"/>
                <w:bCs/>
                <w:color w:val="000000" w:themeColor="text1"/>
                <w:szCs w:val="22"/>
              </w:rPr>
            </w:pPr>
            <w:r w:rsidRPr="00754B49">
              <w:rPr>
                <w:rFonts w:cs="Arial"/>
                <w:bCs/>
                <w:color w:val="000000" w:themeColor="text1"/>
                <w:szCs w:val="22"/>
              </w:rPr>
              <w:t>18</w:t>
            </w:r>
          </w:p>
        </w:tc>
      </w:tr>
      <w:tr w:rsidR="002102EF" w:rsidRPr="00754B49" w:rsidTr="002102EF">
        <w:trPr>
          <w:trHeight w:hRule="exact" w:val="288"/>
        </w:trPr>
        <w:tc>
          <w:tcPr>
            <w:tcW w:w="1123" w:type="dxa"/>
          </w:tcPr>
          <w:p w:rsidR="002102EF" w:rsidRPr="00754B49" w:rsidRDefault="002102EF" w:rsidP="00EA745B">
            <w:pPr>
              <w:pStyle w:val="Heading1"/>
              <w:jc w:val="center"/>
              <w:outlineLvl w:val="0"/>
              <w:rPr>
                <w:rFonts w:asciiTheme="minorHAnsi" w:hAnsiTheme="minorHAnsi" w:cs="Arial"/>
                <w:b w:val="0"/>
                <w:color w:val="000000" w:themeColor="text1"/>
                <w:sz w:val="22"/>
                <w:szCs w:val="22"/>
              </w:rPr>
            </w:pPr>
          </w:p>
        </w:tc>
        <w:tc>
          <w:tcPr>
            <w:tcW w:w="4939" w:type="dxa"/>
            <w:vAlign w:val="center"/>
          </w:tcPr>
          <w:p w:rsidR="002102EF" w:rsidRPr="00754B49" w:rsidRDefault="0092486E" w:rsidP="00EA745B">
            <w:pPr>
              <w:pStyle w:val="Heading1"/>
              <w:jc w:val="center"/>
              <w:outlineLvl w:val="0"/>
              <w:rPr>
                <w:rFonts w:asciiTheme="minorHAnsi" w:hAnsiTheme="minorHAnsi" w:cs="Arial"/>
                <w:bCs/>
                <w:color w:val="000000" w:themeColor="text1"/>
                <w:sz w:val="22"/>
                <w:szCs w:val="22"/>
              </w:rPr>
            </w:pPr>
            <w:r w:rsidRPr="00754B49">
              <w:rPr>
                <w:rFonts w:asciiTheme="minorHAnsi" w:hAnsiTheme="minorHAnsi" w:cs="Arial"/>
                <w:bCs/>
                <w:color w:val="000000" w:themeColor="text1"/>
                <w:sz w:val="22"/>
                <w:szCs w:val="22"/>
              </w:rPr>
              <w:t xml:space="preserve">                                                            </w:t>
            </w:r>
            <w:r w:rsidR="002102EF" w:rsidRPr="00754B49">
              <w:rPr>
                <w:rFonts w:asciiTheme="minorHAnsi" w:hAnsiTheme="minorHAnsi" w:cs="Arial"/>
                <w:bCs/>
                <w:color w:val="000000" w:themeColor="text1"/>
                <w:sz w:val="22"/>
                <w:szCs w:val="22"/>
              </w:rPr>
              <w:t>Total</w:t>
            </w:r>
            <w:r w:rsidRPr="00754B49">
              <w:rPr>
                <w:rFonts w:asciiTheme="minorHAnsi" w:hAnsiTheme="minorHAnsi" w:cs="Arial"/>
                <w:bCs/>
                <w:color w:val="000000" w:themeColor="text1"/>
                <w:sz w:val="22"/>
                <w:szCs w:val="22"/>
              </w:rPr>
              <w:t xml:space="preserve"> Hours</w:t>
            </w:r>
          </w:p>
          <w:p w:rsidR="002102EF" w:rsidRPr="00754B49" w:rsidRDefault="002102EF" w:rsidP="00EA745B">
            <w:pPr>
              <w:rPr>
                <w:color w:val="000000" w:themeColor="text1"/>
                <w:szCs w:val="22"/>
                <w:lang w:bidi="ar-SA"/>
              </w:rPr>
            </w:pPr>
          </w:p>
        </w:tc>
        <w:tc>
          <w:tcPr>
            <w:tcW w:w="1276" w:type="dxa"/>
            <w:vAlign w:val="center"/>
          </w:tcPr>
          <w:p w:rsidR="002102EF" w:rsidRPr="00754B49" w:rsidRDefault="002102EF" w:rsidP="00EA745B">
            <w:pPr>
              <w:jc w:val="center"/>
              <w:rPr>
                <w:rFonts w:cs="Arial"/>
                <w:b/>
                <w:bCs/>
                <w:color w:val="000000" w:themeColor="text1"/>
                <w:szCs w:val="22"/>
              </w:rPr>
            </w:pPr>
            <w:r w:rsidRPr="00754B49">
              <w:rPr>
                <w:rFonts w:cs="Arial"/>
                <w:b/>
                <w:bCs/>
                <w:color w:val="000000" w:themeColor="text1"/>
                <w:szCs w:val="22"/>
              </w:rPr>
              <w:t>72</w:t>
            </w:r>
          </w:p>
        </w:tc>
        <w:tc>
          <w:tcPr>
            <w:tcW w:w="1275" w:type="dxa"/>
            <w:vAlign w:val="center"/>
          </w:tcPr>
          <w:p w:rsidR="002102EF" w:rsidRPr="00754B49" w:rsidRDefault="002102EF" w:rsidP="00EA745B">
            <w:pPr>
              <w:jc w:val="center"/>
              <w:rPr>
                <w:rFonts w:cs="Arial"/>
                <w:b/>
                <w:bCs/>
                <w:color w:val="000000" w:themeColor="text1"/>
                <w:szCs w:val="22"/>
              </w:rPr>
            </w:pPr>
            <w:r w:rsidRPr="00754B49">
              <w:rPr>
                <w:rFonts w:cs="Arial"/>
                <w:b/>
                <w:bCs/>
                <w:color w:val="000000" w:themeColor="text1"/>
                <w:szCs w:val="22"/>
              </w:rPr>
              <w:t>128</w:t>
            </w:r>
          </w:p>
        </w:tc>
        <w:tc>
          <w:tcPr>
            <w:tcW w:w="963" w:type="dxa"/>
            <w:vAlign w:val="center"/>
          </w:tcPr>
          <w:p w:rsidR="002102EF" w:rsidRPr="00754B49" w:rsidRDefault="002102EF" w:rsidP="00EA745B">
            <w:pPr>
              <w:jc w:val="center"/>
              <w:rPr>
                <w:rFonts w:cs="Arial"/>
                <w:b/>
                <w:bCs/>
                <w:color w:val="000000" w:themeColor="text1"/>
                <w:szCs w:val="22"/>
              </w:rPr>
            </w:pPr>
            <w:r w:rsidRPr="00754B49">
              <w:rPr>
                <w:rFonts w:cs="Arial"/>
                <w:b/>
                <w:bCs/>
                <w:color w:val="000000" w:themeColor="text1"/>
                <w:szCs w:val="22"/>
              </w:rPr>
              <w:t>200</w:t>
            </w:r>
          </w:p>
        </w:tc>
      </w:tr>
    </w:tbl>
    <w:p w:rsidR="007E6492" w:rsidRDefault="007E6492" w:rsidP="00C52688">
      <w:pPr>
        <w:rPr>
          <w:color w:val="000000" w:themeColor="text1"/>
          <w:szCs w:val="22"/>
        </w:rPr>
      </w:pPr>
    </w:p>
    <w:p w:rsidR="00462985" w:rsidRPr="00754B49" w:rsidRDefault="0081227D" w:rsidP="00C52688">
      <w:pPr>
        <w:rPr>
          <w:rFonts w:cs="Arial"/>
          <w:b/>
          <w:bCs/>
          <w:color w:val="000000" w:themeColor="text1"/>
          <w:szCs w:val="22"/>
          <w:u w:val="single"/>
        </w:rPr>
      </w:pPr>
      <w:r w:rsidRPr="00754B49">
        <w:rPr>
          <w:rFonts w:cs="Arial"/>
          <w:b/>
          <w:bCs/>
          <w:color w:val="000000" w:themeColor="text1"/>
          <w:szCs w:val="22"/>
          <w:u w:val="single"/>
        </w:rPr>
        <w:lastRenderedPageBreak/>
        <w:t>SYLLABUS OUTLINE</w:t>
      </w:r>
    </w:p>
    <w:tbl>
      <w:tblPr>
        <w:tblStyle w:val="TableGrid"/>
        <w:tblW w:w="0" w:type="auto"/>
        <w:tblInd w:w="-72" w:type="dxa"/>
        <w:tblLook w:val="04A0"/>
      </w:tblPr>
      <w:tblGrid>
        <w:gridCol w:w="9648"/>
      </w:tblGrid>
      <w:tr w:rsidR="00C52688" w:rsidRPr="00754B49" w:rsidTr="002102EF">
        <w:tc>
          <w:tcPr>
            <w:tcW w:w="9648" w:type="dxa"/>
            <w:shd w:val="clear" w:color="auto" w:fill="auto"/>
          </w:tcPr>
          <w:p w:rsidR="00C52688" w:rsidRPr="00754B49" w:rsidRDefault="00C52688" w:rsidP="00C52688">
            <w:pPr>
              <w:jc w:val="both"/>
              <w:rPr>
                <w:rFonts w:cs="Arial"/>
                <w:b/>
                <w:bCs/>
                <w:color w:val="000000" w:themeColor="text1"/>
                <w:szCs w:val="22"/>
              </w:rPr>
            </w:pPr>
            <w:r w:rsidRPr="00754B49">
              <w:rPr>
                <w:rFonts w:cs="Arial"/>
                <w:b/>
                <w:bCs/>
                <w:color w:val="000000" w:themeColor="text1"/>
                <w:szCs w:val="22"/>
              </w:rPr>
              <w:t>Module</w:t>
            </w:r>
            <w:r w:rsidR="00B64082" w:rsidRPr="00754B49">
              <w:rPr>
                <w:rFonts w:cs="Arial"/>
                <w:b/>
                <w:bCs/>
                <w:color w:val="000000" w:themeColor="text1"/>
                <w:szCs w:val="22"/>
              </w:rPr>
              <w:t xml:space="preserve"> </w:t>
            </w:r>
            <w:r w:rsidRPr="00754B49">
              <w:rPr>
                <w:rFonts w:cs="Arial"/>
                <w:b/>
                <w:bCs/>
                <w:color w:val="000000" w:themeColor="text1"/>
                <w:szCs w:val="22"/>
              </w:rPr>
              <w:t>1 -  Introduction to Computer &amp; Basic Concepts:</w:t>
            </w:r>
          </w:p>
          <w:p w:rsidR="00FF1B25" w:rsidRPr="00754B49" w:rsidRDefault="00FF1B25" w:rsidP="00C52688">
            <w:pPr>
              <w:jc w:val="both"/>
              <w:rPr>
                <w:rFonts w:cs="Arial"/>
                <w:b/>
                <w:bCs/>
                <w:color w:val="000000" w:themeColor="text1"/>
                <w:szCs w:val="22"/>
              </w:rPr>
            </w:pPr>
          </w:p>
        </w:tc>
      </w:tr>
      <w:tr w:rsidR="00C52688" w:rsidRPr="00754B49" w:rsidTr="002102EF">
        <w:tc>
          <w:tcPr>
            <w:tcW w:w="9648" w:type="dxa"/>
          </w:tcPr>
          <w:p w:rsidR="00C52688" w:rsidRPr="00754B49" w:rsidRDefault="00C52688" w:rsidP="00C52688">
            <w:pPr>
              <w:pStyle w:val="Heading1"/>
              <w:numPr>
                <w:ilvl w:val="0"/>
                <w:numId w:val="25"/>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What is Computer:</w:t>
            </w:r>
            <w:r w:rsidRPr="00754B49">
              <w:rPr>
                <w:rFonts w:asciiTheme="minorHAnsi" w:hAnsiTheme="minorHAnsi" w:cs="Arial"/>
                <w:b w:val="0"/>
                <w:bCs/>
                <w:color w:val="000000" w:themeColor="text1"/>
                <w:sz w:val="22"/>
                <w:szCs w:val="22"/>
              </w:rPr>
              <w:t xml:space="preserve"> Characteristics of Computer System, Basic Applications of Computer; Processing Unit, Keyboard, mouse and VDU, Other Input devices, Other Output devices, Computer Memory; </w:t>
            </w:r>
          </w:p>
          <w:p w:rsidR="00C52688" w:rsidRPr="00754B49" w:rsidRDefault="00C52688" w:rsidP="00C52688">
            <w:pPr>
              <w:pStyle w:val="Heading1"/>
              <w:numPr>
                <w:ilvl w:val="0"/>
                <w:numId w:val="25"/>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Concept of Hardware and Software:</w:t>
            </w:r>
            <w:r w:rsidRPr="00754B49">
              <w:rPr>
                <w:rFonts w:asciiTheme="minorHAnsi" w:hAnsiTheme="minorHAnsi" w:cs="Arial"/>
                <w:b w:val="0"/>
                <w:bCs/>
                <w:color w:val="000000" w:themeColor="text1"/>
                <w:sz w:val="22"/>
                <w:szCs w:val="22"/>
              </w:rPr>
              <w:t xml:space="preserve"> Hardware, Software, Application Software, Systems software, Programming Languages; Representation of Data/Information; Concept of Data processing; </w:t>
            </w:r>
          </w:p>
          <w:p w:rsidR="00C52688" w:rsidRPr="00754B49" w:rsidRDefault="00C52688" w:rsidP="00C52688">
            <w:pPr>
              <w:jc w:val="both"/>
              <w:rPr>
                <w:rFonts w:cs="Arial"/>
                <w:bCs/>
                <w:color w:val="000000" w:themeColor="text1"/>
                <w:szCs w:val="22"/>
              </w:rPr>
            </w:pPr>
          </w:p>
          <w:p w:rsidR="00C52688" w:rsidRPr="00754B49" w:rsidRDefault="00C52688" w:rsidP="00C52688">
            <w:pPr>
              <w:tabs>
                <w:tab w:val="left" w:pos="567"/>
              </w:tabs>
              <w:jc w:val="both"/>
              <w:rPr>
                <w:rFonts w:eastAsia="Calibri" w:cs="Arial"/>
                <w:b/>
                <w:i/>
                <w:color w:val="000000" w:themeColor="text1"/>
                <w:szCs w:val="22"/>
              </w:rPr>
            </w:pPr>
            <w:r w:rsidRPr="00754B49">
              <w:rPr>
                <w:rFonts w:eastAsia="Calibri" w:cs="Arial"/>
                <w:b/>
                <w:i/>
                <w:color w:val="000000" w:themeColor="text1"/>
                <w:szCs w:val="22"/>
              </w:rPr>
              <w:t>After completing this chapter, you will be able to understand computers, understanding its components and its applications.</w:t>
            </w:r>
          </w:p>
          <w:p w:rsidR="00FF1B25" w:rsidRPr="00754B49" w:rsidRDefault="00FF1B25" w:rsidP="00C52688">
            <w:pPr>
              <w:tabs>
                <w:tab w:val="left" w:pos="567"/>
              </w:tabs>
              <w:jc w:val="both"/>
              <w:rPr>
                <w:rFonts w:eastAsia="Calibri" w:cs="Arial"/>
                <w:b/>
                <w:i/>
                <w:color w:val="000000" w:themeColor="text1"/>
                <w:szCs w:val="22"/>
              </w:rPr>
            </w:pPr>
          </w:p>
          <w:p w:rsidR="00FF1B25" w:rsidRPr="00754B49" w:rsidRDefault="00FF1B25" w:rsidP="00C52688">
            <w:pPr>
              <w:tabs>
                <w:tab w:val="left" w:pos="567"/>
              </w:tabs>
              <w:jc w:val="both"/>
              <w:rPr>
                <w:rFonts w:eastAsia="Calibri" w:cs="Arial"/>
                <w:b/>
                <w:i/>
                <w:color w:val="000000" w:themeColor="text1"/>
                <w:szCs w:val="22"/>
              </w:rPr>
            </w:pPr>
          </w:p>
        </w:tc>
      </w:tr>
      <w:tr w:rsidR="00C52688" w:rsidRPr="00754B49" w:rsidTr="002102EF">
        <w:tc>
          <w:tcPr>
            <w:tcW w:w="9648" w:type="dxa"/>
            <w:shd w:val="clear" w:color="auto" w:fill="auto"/>
          </w:tcPr>
          <w:p w:rsidR="00C52688" w:rsidRPr="00754B49" w:rsidRDefault="00C52688" w:rsidP="00C52688">
            <w:pPr>
              <w:pStyle w:val="Heading1"/>
              <w:jc w:val="both"/>
              <w:outlineLvl w:val="0"/>
              <w:rPr>
                <w:rFonts w:asciiTheme="minorHAnsi" w:hAnsiTheme="minorHAnsi" w:cs="Arial"/>
                <w:bCs/>
                <w:color w:val="000000" w:themeColor="text1"/>
                <w:sz w:val="22"/>
                <w:szCs w:val="22"/>
              </w:rPr>
            </w:pPr>
            <w:r w:rsidRPr="00754B49">
              <w:rPr>
                <w:rFonts w:asciiTheme="minorHAnsi" w:hAnsiTheme="minorHAnsi" w:cs="Arial"/>
                <w:bCs/>
                <w:color w:val="000000" w:themeColor="text1"/>
                <w:sz w:val="22"/>
                <w:szCs w:val="22"/>
              </w:rPr>
              <w:t>Module</w:t>
            </w:r>
            <w:r w:rsidR="00B64082" w:rsidRPr="00754B49">
              <w:rPr>
                <w:rFonts w:asciiTheme="minorHAnsi" w:hAnsiTheme="minorHAnsi" w:cs="Arial"/>
                <w:bCs/>
                <w:color w:val="000000" w:themeColor="text1"/>
                <w:sz w:val="22"/>
                <w:szCs w:val="22"/>
              </w:rPr>
              <w:t xml:space="preserve"> </w:t>
            </w:r>
            <w:r w:rsidRPr="00754B49">
              <w:rPr>
                <w:rFonts w:asciiTheme="minorHAnsi" w:hAnsiTheme="minorHAnsi" w:cs="Arial"/>
                <w:bCs/>
                <w:color w:val="000000" w:themeColor="text1"/>
                <w:sz w:val="22"/>
                <w:szCs w:val="22"/>
              </w:rPr>
              <w:t>2 – Operating System:</w:t>
            </w:r>
          </w:p>
          <w:p w:rsidR="00FF1B25" w:rsidRPr="00754B49" w:rsidRDefault="00FF1B25" w:rsidP="00FF1B25">
            <w:pPr>
              <w:rPr>
                <w:color w:val="000000" w:themeColor="text1"/>
                <w:lang w:bidi="ar-SA"/>
              </w:rPr>
            </w:pPr>
          </w:p>
        </w:tc>
      </w:tr>
      <w:tr w:rsidR="00C52688" w:rsidRPr="00754B49" w:rsidTr="002102EF">
        <w:tc>
          <w:tcPr>
            <w:tcW w:w="9648" w:type="dxa"/>
          </w:tcPr>
          <w:p w:rsidR="00C52688" w:rsidRPr="00754B49" w:rsidRDefault="00C52688" w:rsidP="00C52688">
            <w:pPr>
              <w:pStyle w:val="Heading1"/>
              <w:numPr>
                <w:ilvl w:val="0"/>
                <w:numId w:val="26"/>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Basics of Operating System:</w:t>
            </w:r>
            <w:r w:rsidRPr="00754B49">
              <w:rPr>
                <w:rFonts w:asciiTheme="minorHAnsi" w:hAnsiTheme="minorHAnsi" w:cs="Arial"/>
                <w:b w:val="0"/>
                <w:bCs/>
                <w:color w:val="000000" w:themeColor="text1"/>
                <w:sz w:val="22"/>
                <w:szCs w:val="22"/>
              </w:rPr>
              <w:t xml:space="preserve"> Operating system, Basics of popular operating system (LINUX, WINDOWS);  </w:t>
            </w:r>
          </w:p>
          <w:p w:rsidR="00C52688" w:rsidRPr="00754B49" w:rsidRDefault="00C52688" w:rsidP="00C52688">
            <w:pPr>
              <w:pStyle w:val="Heading1"/>
              <w:numPr>
                <w:ilvl w:val="0"/>
                <w:numId w:val="26"/>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The User Interface:</w:t>
            </w:r>
            <w:r w:rsidRPr="00754B49">
              <w:rPr>
                <w:rFonts w:asciiTheme="minorHAnsi" w:hAnsiTheme="minorHAnsi" w:cs="Arial"/>
                <w:b w:val="0"/>
                <w:bCs/>
                <w:color w:val="000000" w:themeColor="text1"/>
                <w:sz w:val="22"/>
                <w:szCs w:val="22"/>
              </w:rPr>
              <w:t xml:space="preserve"> Task Bar, Icons, Start Menu, Running an Application- notepad, paint etc..;</w:t>
            </w:r>
          </w:p>
          <w:p w:rsidR="00C52688" w:rsidRPr="00754B49" w:rsidRDefault="00C52688" w:rsidP="00C52688">
            <w:pPr>
              <w:pStyle w:val="Heading1"/>
              <w:numPr>
                <w:ilvl w:val="0"/>
                <w:numId w:val="26"/>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Operating System Simple Setting:</w:t>
            </w:r>
            <w:r w:rsidRPr="00754B49">
              <w:rPr>
                <w:rFonts w:asciiTheme="minorHAnsi" w:hAnsiTheme="minorHAnsi" w:cs="Arial"/>
                <w:b w:val="0"/>
                <w:bCs/>
                <w:color w:val="000000" w:themeColor="text1"/>
                <w:sz w:val="22"/>
                <w:szCs w:val="22"/>
              </w:rPr>
              <w:t xml:space="preserve"> Changing System Date And Time, Changing Display Properties, To Add Or Remove A Windows Component, Changing Mouse Properties,  Adding and removing Printers; </w:t>
            </w:r>
          </w:p>
          <w:p w:rsidR="00C52688" w:rsidRPr="00754B49" w:rsidRDefault="00C52688" w:rsidP="00C52688">
            <w:pPr>
              <w:pStyle w:val="Heading1"/>
              <w:numPr>
                <w:ilvl w:val="0"/>
                <w:numId w:val="26"/>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File and Directory Management:</w:t>
            </w:r>
            <w:r w:rsidRPr="00754B49">
              <w:rPr>
                <w:rFonts w:asciiTheme="minorHAnsi" w:hAnsiTheme="minorHAnsi" w:cs="Arial"/>
                <w:b w:val="0"/>
                <w:bCs/>
                <w:color w:val="000000" w:themeColor="text1"/>
                <w:sz w:val="22"/>
                <w:szCs w:val="22"/>
              </w:rPr>
              <w:t xml:space="preserve"> Types of files, What is a file, Naming conventions, File Extensions, File Pathway, Windows Explorer window, Viewing files, File property dialogue box, Explain file size (bytes, kilo, mega, giga,tera) and abbreviations used, Create a Folder, Move a file (multiple files)into a folder, Delete files and folders, Recovering deleted files, Renaming files, Searching for files, Creating and deleting shortcuts on desktop, How programs may save files in specific location by default. How to find where file is being saved; </w:t>
            </w:r>
          </w:p>
          <w:p w:rsidR="00C52688" w:rsidRPr="00754B49" w:rsidRDefault="00C52688" w:rsidP="00C52688">
            <w:pPr>
              <w:pStyle w:val="Heading1"/>
              <w:numPr>
                <w:ilvl w:val="0"/>
                <w:numId w:val="26"/>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Desktop:</w:t>
            </w:r>
            <w:r w:rsidRPr="00754B49">
              <w:rPr>
                <w:rFonts w:asciiTheme="minorHAnsi" w:hAnsiTheme="minorHAnsi" w:cs="Arial"/>
                <w:b w:val="0"/>
                <w:bCs/>
                <w:color w:val="000000" w:themeColor="text1"/>
                <w:sz w:val="22"/>
                <w:szCs w:val="22"/>
              </w:rPr>
              <w:t xml:space="preserve"> exploring the desktop, cleaning the desktop; </w:t>
            </w:r>
          </w:p>
          <w:p w:rsidR="00C52688" w:rsidRPr="00754B49" w:rsidRDefault="00C52688" w:rsidP="00C52688">
            <w:pPr>
              <w:pStyle w:val="Heading1"/>
              <w:numPr>
                <w:ilvl w:val="0"/>
                <w:numId w:val="26"/>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Keep Software updated:</w:t>
            </w:r>
            <w:r w:rsidRPr="00754B49">
              <w:rPr>
                <w:rFonts w:asciiTheme="minorHAnsi" w:hAnsiTheme="minorHAnsi" w:cs="Arial"/>
                <w:b w:val="0"/>
                <w:bCs/>
                <w:color w:val="000000" w:themeColor="text1"/>
                <w:sz w:val="22"/>
                <w:szCs w:val="22"/>
              </w:rPr>
              <w:t xml:space="preserve"> how to set automatic updates for windows operating system.</w:t>
            </w:r>
          </w:p>
          <w:p w:rsidR="00FF1B25" w:rsidRPr="00754B49" w:rsidRDefault="00FF1B25" w:rsidP="00FF1B25">
            <w:pPr>
              <w:rPr>
                <w:color w:val="000000" w:themeColor="text1"/>
                <w:lang w:bidi="ar-SA"/>
              </w:rPr>
            </w:pPr>
          </w:p>
          <w:p w:rsidR="00C52688" w:rsidRPr="00754B49" w:rsidRDefault="00C52688" w:rsidP="00C52688">
            <w:pPr>
              <w:jc w:val="both"/>
              <w:rPr>
                <w:b/>
                <w:color w:val="000000" w:themeColor="text1"/>
                <w:szCs w:val="22"/>
                <w:lang w:bidi="ar-SA"/>
              </w:rPr>
            </w:pPr>
            <w:r w:rsidRPr="00754B49">
              <w:rPr>
                <w:rFonts w:eastAsia="Calibri" w:cs="Arial"/>
                <w:b/>
                <w:i/>
                <w:color w:val="000000" w:themeColor="text1"/>
                <w:szCs w:val="22"/>
              </w:rPr>
              <w:t>After completing this chapter, you will be able to understand GUI Based operating systems and its components, file management.</w:t>
            </w:r>
          </w:p>
          <w:p w:rsidR="00FF1B25" w:rsidRPr="00754B49" w:rsidRDefault="00FF1B25" w:rsidP="00C52688">
            <w:pPr>
              <w:jc w:val="both"/>
              <w:rPr>
                <w:b/>
                <w:color w:val="000000" w:themeColor="text1"/>
                <w:szCs w:val="22"/>
                <w:lang w:bidi="ar-SA"/>
              </w:rPr>
            </w:pPr>
          </w:p>
          <w:p w:rsidR="00FF1B25" w:rsidRPr="00754B49" w:rsidRDefault="00FF1B25" w:rsidP="00C52688">
            <w:pPr>
              <w:jc w:val="both"/>
              <w:rPr>
                <w:b/>
                <w:color w:val="000000" w:themeColor="text1"/>
                <w:szCs w:val="22"/>
                <w:lang w:bidi="ar-SA"/>
              </w:rPr>
            </w:pPr>
          </w:p>
        </w:tc>
      </w:tr>
      <w:tr w:rsidR="00C52688" w:rsidRPr="00754B49" w:rsidTr="002102EF">
        <w:tc>
          <w:tcPr>
            <w:tcW w:w="9648" w:type="dxa"/>
            <w:shd w:val="clear" w:color="auto" w:fill="auto"/>
          </w:tcPr>
          <w:p w:rsidR="00C52688" w:rsidRPr="00754B49" w:rsidRDefault="00C52688" w:rsidP="00C52688">
            <w:pPr>
              <w:pStyle w:val="Heading1"/>
              <w:jc w:val="both"/>
              <w:outlineLvl w:val="0"/>
              <w:rPr>
                <w:rFonts w:asciiTheme="minorHAnsi" w:hAnsiTheme="minorHAnsi" w:cs="Arial"/>
                <w:bCs/>
                <w:color w:val="000000" w:themeColor="text1"/>
                <w:sz w:val="22"/>
                <w:szCs w:val="22"/>
              </w:rPr>
            </w:pPr>
            <w:r w:rsidRPr="00754B49">
              <w:rPr>
                <w:rFonts w:asciiTheme="minorHAnsi" w:hAnsiTheme="minorHAnsi" w:cs="Arial"/>
                <w:bCs/>
                <w:color w:val="000000" w:themeColor="text1"/>
                <w:sz w:val="22"/>
                <w:szCs w:val="22"/>
              </w:rPr>
              <w:t>Module</w:t>
            </w:r>
            <w:r w:rsidR="00B64082" w:rsidRPr="00754B49">
              <w:rPr>
                <w:rFonts w:asciiTheme="minorHAnsi" w:hAnsiTheme="minorHAnsi" w:cs="Arial"/>
                <w:bCs/>
                <w:color w:val="000000" w:themeColor="text1"/>
                <w:sz w:val="22"/>
                <w:szCs w:val="22"/>
              </w:rPr>
              <w:t xml:space="preserve"> </w:t>
            </w:r>
            <w:r w:rsidRPr="00754B49">
              <w:rPr>
                <w:rFonts w:asciiTheme="minorHAnsi" w:hAnsiTheme="minorHAnsi" w:cs="Arial"/>
                <w:bCs/>
                <w:color w:val="000000" w:themeColor="text1"/>
                <w:sz w:val="22"/>
                <w:szCs w:val="22"/>
              </w:rPr>
              <w:t xml:space="preserve">3 – Basic Computer Hardware: </w:t>
            </w:r>
          </w:p>
          <w:p w:rsidR="00FF1B25" w:rsidRPr="00754B49" w:rsidRDefault="00FF1B25" w:rsidP="00FF1B25">
            <w:pPr>
              <w:rPr>
                <w:color w:val="000000" w:themeColor="text1"/>
                <w:lang w:bidi="ar-SA"/>
              </w:rPr>
            </w:pPr>
          </w:p>
        </w:tc>
      </w:tr>
      <w:tr w:rsidR="00C52688" w:rsidRPr="00754B49" w:rsidTr="002102EF">
        <w:tc>
          <w:tcPr>
            <w:tcW w:w="9648" w:type="dxa"/>
          </w:tcPr>
          <w:p w:rsidR="00C52688" w:rsidRPr="00754B49" w:rsidRDefault="00C52688" w:rsidP="00C52688">
            <w:pPr>
              <w:pStyle w:val="ListParagraph"/>
              <w:numPr>
                <w:ilvl w:val="0"/>
                <w:numId w:val="27"/>
              </w:numPr>
              <w:ind w:left="567" w:hanging="425"/>
              <w:jc w:val="both"/>
              <w:rPr>
                <w:rFonts w:eastAsia="Calibri" w:cs="Arial"/>
                <w:color w:val="000000" w:themeColor="text1"/>
                <w:szCs w:val="22"/>
              </w:rPr>
            </w:pPr>
            <w:r w:rsidRPr="00754B49">
              <w:rPr>
                <w:rFonts w:eastAsia="Calibri" w:cs="Arial"/>
                <w:color w:val="000000" w:themeColor="text1"/>
                <w:szCs w:val="22"/>
              </w:rPr>
              <w:t>Introduction,</w:t>
            </w:r>
          </w:p>
          <w:p w:rsidR="00C52688" w:rsidRPr="00754B49" w:rsidRDefault="00C52688" w:rsidP="00C52688">
            <w:pPr>
              <w:pStyle w:val="ListParagraph"/>
              <w:numPr>
                <w:ilvl w:val="0"/>
                <w:numId w:val="27"/>
              </w:numPr>
              <w:ind w:left="567" w:hanging="425"/>
              <w:jc w:val="both"/>
              <w:rPr>
                <w:rFonts w:eastAsia="Calibri" w:cs="Arial"/>
                <w:color w:val="000000" w:themeColor="text1"/>
                <w:szCs w:val="22"/>
              </w:rPr>
            </w:pPr>
            <w:r w:rsidRPr="00754B49">
              <w:rPr>
                <w:rFonts w:eastAsia="Calibri" w:cs="Arial"/>
                <w:color w:val="000000" w:themeColor="text1"/>
                <w:szCs w:val="22"/>
              </w:rPr>
              <w:t xml:space="preserve">Getting started with PC hardware support, Electricity and power systems, CPUs and motherboards, </w:t>
            </w:r>
          </w:p>
          <w:p w:rsidR="00C52688" w:rsidRPr="00754B49" w:rsidRDefault="00C52688" w:rsidP="00C52688">
            <w:pPr>
              <w:pStyle w:val="ListParagraph"/>
              <w:numPr>
                <w:ilvl w:val="0"/>
                <w:numId w:val="27"/>
              </w:numPr>
              <w:ind w:left="567" w:hanging="425"/>
              <w:jc w:val="both"/>
              <w:rPr>
                <w:rFonts w:eastAsia="Calibri" w:cs="Arial"/>
                <w:color w:val="000000" w:themeColor="text1"/>
                <w:szCs w:val="22"/>
              </w:rPr>
            </w:pPr>
            <w:r w:rsidRPr="00754B49">
              <w:rPr>
                <w:rFonts w:eastAsia="Calibri" w:cs="Arial"/>
                <w:color w:val="000000" w:themeColor="text1"/>
                <w:szCs w:val="22"/>
              </w:rPr>
              <w:t xml:space="preserve">Basic Input/Output System, Memory systems, Bus structures, color combination of network cable Expansion cards, Ports, connectors, and cables, </w:t>
            </w:r>
          </w:p>
          <w:p w:rsidR="00C52688" w:rsidRPr="00754B49" w:rsidRDefault="00C52688" w:rsidP="00C52688">
            <w:pPr>
              <w:pStyle w:val="ListParagraph"/>
              <w:numPr>
                <w:ilvl w:val="0"/>
                <w:numId w:val="27"/>
              </w:numPr>
              <w:ind w:left="567" w:hanging="425"/>
              <w:jc w:val="both"/>
              <w:rPr>
                <w:rFonts w:eastAsia="Calibri" w:cs="Arial"/>
                <w:color w:val="000000" w:themeColor="text1"/>
                <w:szCs w:val="22"/>
              </w:rPr>
            </w:pPr>
            <w:r w:rsidRPr="00754B49">
              <w:rPr>
                <w:rFonts w:eastAsia="Calibri" w:cs="Arial"/>
                <w:color w:val="000000" w:themeColor="text1"/>
                <w:szCs w:val="22"/>
              </w:rPr>
              <w:t xml:space="preserve">Data storage devices, </w:t>
            </w:r>
          </w:p>
          <w:p w:rsidR="00C52688" w:rsidRPr="00754B49" w:rsidRDefault="00C52688" w:rsidP="00C52688">
            <w:pPr>
              <w:pStyle w:val="ListParagraph"/>
              <w:numPr>
                <w:ilvl w:val="0"/>
                <w:numId w:val="27"/>
              </w:numPr>
              <w:ind w:left="567" w:hanging="425"/>
              <w:jc w:val="both"/>
              <w:rPr>
                <w:rFonts w:eastAsia="Calibri" w:cs="Arial"/>
                <w:color w:val="000000" w:themeColor="text1"/>
                <w:szCs w:val="22"/>
              </w:rPr>
            </w:pPr>
            <w:r w:rsidRPr="00754B49">
              <w:rPr>
                <w:rFonts w:eastAsia="Calibri" w:cs="Arial"/>
                <w:color w:val="000000" w:themeColor="text1"/>
                <w:szCs w:val="22"/>
              </w:rPr>
              <w:t>Video and multimedia input/output devices,</w:t>
            </w:r>
          </w:p>
          <w:p w:rsidR="00C52688" w:rsidRPr="00754B49" w:rsidRDefault="00C52688" w:rsidP="00C52688">
            <w:pPr>
              <w:pStyle w:val="ListParagraph"/>
              <w:numPr>
                <w:ilvl w:val="0"/>
                <w:numId w:val="27"/>
              </w:numPr>
              <w:ind w:left="567" w:hanging="425"/>
              <w:jc w:val="both"/>
              <w:rPr>
                <w:rFonts w:eastAsia="Calibri" w:cs="Arial"/>
                <w:color w:val="000000" w:themeColor="text1"/>
                <w:szCs w:val="22"/>
              </w:rPr>
            </w:pPr>
            <w:r w:rsidRPr="00754B49">
              <w:rPr>
                <w:rFonts w:eastAsia="Calibri" w:cs="Arial"/>
                <w:color w:val="000000" w:themeColor="text1"/>
                <w:szCs w:val="22"/>
              </w:rPr>
              <w:t xml:space="preserve">Printers, Portable computers and   devices, Connecting computers, </w:t>
            </w:r>
          </w:p>
          <w:p w:rsidR="00C52688" w:rsidRPr="00754B49" w:rsidRDefault="00C52688" w:rsidP="00C52688">
            <w:pPr>
              <w:pStyle w:val="Heading1"/>
              <w:jc w:val="both"/>
              <w:outlineLvl w:val="0"/>
              <w:rPr>
                <w:rFonts w:asciiTheme="minorHAnsi" w:eastAsia="Calibri" w:hAnsiTheme="minorHAnsi" w:cs="Arial"/>
                <w:i/>
                <w:color w:val="000000" w:themeColor="text1"/>
                <w:sz w:val="22"/>
                <w:szCs w:val="22"/>
              </w:rPr>
            </w:pPr>
          </w:p>
          <w:p w:rsidR="00FF1B25" w:rsidRPr="00754B49" w:rsidRDefault="00C52688" w:rsidP="00FF1B25">
            <w:pPr>
              <w:pStyle w:val="Heading1"/>
              <w:jc w:val="both"/>
              <w:outlineLvl w:val="0"/>
              <w:rPr>
                <w:color w:val="000000" w:themeColor="text1"/>
              </w:rPr>
            </w:pPr>
            <w:r w:rsidRPr="00754B49">
              <w:rPr>
                <w:rFonts w:asciiTheme="minorHAnsi" w:eastAsia="Calibri" w:hAnsiTheme="minorHAnsi" w:cs="Arial"/>
                <w:i/>
                <w:color w:val="000000" w:themeColor="text1"/>
                <w:sz w:val="22"/>
                <w:szCs w:val="22"/>
              </w:rPr>
              <w:t>The objective of this Chapter is to acquaint an individual with the concepts of computer hardware.</w:t>
            </w:r>
          </w:p>
          <w:p w:rsidR="00FF1B25" w:rsidRPr="00754B49" w:rsidRDefault="00FF1B25" w:rsidP="00FF1B25">
            <w:pPr>
              <w:rPr>
                <w:color w:val="000000" w:themeColor="text1"/>
                <w:lang w:bidi="ar-SA"/>
              </w:rPr>
            </w:pPr>
          </w:p>
          <w:p w:rsidR="00FF1B25" w:rsidRPr="00754B49" w:rsidRDefault="00FF1B25" w:rsidP="00FF1B25">
            <w:pPr>
              <w:rPr>
                <w:color w:val="000000" w:themeColor="text1"/>
                <w:lang w:bidi="ar-SA"/>
              </w:rPr>
            </w:pPr>
          </w:p>
          <w:p w:rsidR="00FF1B25" w:rsidRPr="00754B49" w:rsidRDefault="00FF1B25" w:rsidP="00FF1B25">
            <w:pPr>
              <w:rPr>
                <w:color w:val="000000" w:themeColor="text1"/>
                <w:lang w:bidi="ar-SA"/>
              </w:rPr>
            </w:pPr>
          </w:p>
        </w:tc>
      </w:tr>
      <w:tr w:rsidR="00C52688" w:rsidRPr="00754B49" w:rsidTr="002102EF">
        <w:tc>
          <w:tcPr>
            <w:tcW w:w="9648" w:type="dxa"/>
            <w:shd w:val="clear" w:color="auto" w:fill="auto"/>
          </w:tcPr>
          <w:p w:rsidR="00C52688" w:rsidRPr="00754B49" w:rsidRDefault="00C52688" w:rsidP="00C52688">
            <w:pPr>
              <w:jc w:val="both"/>
              <w:rPr>
                <w:rFonts w:eastAsia="Calibri" w:cs="Arial"/>
                <w:b/>
                <w:color w:val="000000" w:themeColor="text1"/>
                <w:szCs w:val="22"/>
              </w:rPr>
            </w:pPr>
            <w:r w:rsidRPr="00754B49">
              <w:rPr>
                <w:rFonts w:eastAsia="Calibri" w:cs="Arial"/>
                <w:b/>
                <w:color w:val="000000" w:themeColor="text1"/>
                <w:szCs w:val="22"/>
              </w:rPr>
              <w:lastRenderedPageBreak/>
              <w:t>Module</w:t>
            </w:r>
            <w:r w:rsidR="00B64082" w:rsidRPr="00754B49">
              <w:rPr>
                <w:rFonts w:eastAsia="Calibri" w:cs="Arial"/>
                <w:b/>
                <w:color w:val="000000" w:themeColor="text1"/>
                <w:szCs w:val="22"/>
              </w:rPr>
              <w:t xml:space="preserve"> </w:t>
            </w:r>
            <w:r w:rsidRPr="00754B49">
              <w:rPr>
                <w:rFonts w:eastAsia="Calibri" w:cs="Arial"/>
                <w:b/>
                <w:color w:val="000000" w:themeColor="text1"/>
                <w:szCs w:val="22"/>
              </w:rPr>
              <w:t>4 – Word Processing:</w:t>
            </w:r>
          </w:p>
          <w:p w:rsidR="00FF1B25" w:rsidRPr="00754B49" w:rsidRDefault="00FF1B25" w:rsidP="00C52688">
            <w:pPr>
              <w:jc w:val="both"/>
              <w:rPr>
                <w:rFonts w:eastAsia="Calibri" w:cs="Arial"/>
                <w:b/>
                <w:color w:val="000000" w:themeColor="text1"/>
                <w:szCs w:val="22"/>
              </w:rPr>
            </w:pPr>
          </w:p>
        </w:tc>
      </w:tr>
      <w:tr w:rsidR="00C52688" w:rsidRPr="00754B49" w:rsidTr="002102EF">
        <w:tc>
          <w:tcPr>
            <w:tcW w:w="9648" w:type="dxa"/>
          </w:tcPr>
          <w:p w:rsidR="00C52688" w:rsidRPr="00754B49" w:rsidRDefault="00C52688" w:rsidP="00C52688">
            <w:pPr>
              <w:pStyle w:val="Heading1"/>
              <w:numPr>
                <w:ilvl w:val="0"/>
                <w:numId w:val="29"/>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Word Processing Basics:</w:t>
            </w:r>
            <w:r w:rsidRPr="00754B49">
              <w:rPr>
                <w:rFonts w:asciiTheme="minorHAnsi" w:hAnsiTheme="minorHAnsi" w:cs="Arial"/>
                <w:b w:val="0"/>
                <w:bCs/>
                <w:color w:val="000000" w:themeColor="text1"/>
                <w:sz w:val="22"/>
                <w:szCs w:val="22"/>
              </w:rPr>
              <w:t xml:space="preserve"> Opening Word Processing Package, Menu Bar, Using The Help, Using The Icons Below Menu Bar; </w:t>
            </w:r>
          </w:p>
          <w:p w:rsidR="00C52688" w:rsidRPr="00754B49" w:rsidRDefault="00C52688" w:rsidP="00C52688">
            <w:pPr>
              <w:pStyle w:val="Heading1"/>
              <w:numPr>
                <w:ilvl w:val="0"/>
                <w:numId w:val="29"/>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Opening and closing Documents:</w:t>
            </w:r>
            <w:r w:rsidRPr="00754B49">
              <w:rPr>
                <w:rFonts w:asciiTheme="minorHAnsi" w:hAnsiTheme="minorHAnsi" w:cs="Arial"/>
                <w:b w:val="0"/>
                <w:bCs/>
                <w:color w:val="000000" w:themeColor="text1"/>
                <w:sz w:val="22"/>
                <w:szCs w:val="22"/>
              </w:rPr>
              <w:t xml:space="preserve"> Opening Documents, Save and Save as, Page Setup, Print Preview, Printing of Documents; </w:t>
            </w:r>
          </w:p>
          <w:p w:rsidR="00C52688" w:rsidRPr="00754B49" w:rsidRDefault="00C52688" w:rsidP="00C52688">
            <w:pPr>
              <w:pStyle w:val="Heading1"/>
              <w:numPr>
                <w:ilvl w:val="0"/>
                <w:numId w:val="29"/>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Text Creation and manipulation:</w:t>
            </w:r>
            <w:r w:rsidRPr="00754B49">
              <w:rPr>
                <w:rFonts w:asciiTheme="minorHAnsi" w:hAnsiTheme="minorHAnsi" w:cs="Arial"/>
                <w:b w:val="0"/>
                <w:bCs/>
                <w:color w:val="000000" w:themeColor="text1"/>
                <w:sz w:val="22"/>
                <w:szCs w:val="22"/>
              </w:rPr>
              <w:t xml:space="preserve"> Document Creation, Editing Text, Text Selection, Cut, Copy and Paste, Spell check, Thesaurus;</w:t>
            </w:r>
          </w:p>
          <w:p w:rsidR="00C52688" w:rsidRPr="00754B49" w:rsidRDefault="00C52688" w:rsidP="00C52688">
            <w:pPr>
              <w:pStyle w:val="Heading1"/>
              <w:numPr>
                <w:ilvl w:val="0"/>
                <w:numId w:val="29"/>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Formatting the Text:</w:t>
            </w:r>
            <w:r w:rsidRPr="00754B49">
              <w:rPr>
                <w:rFonts w:asciiTheme="minorHAnsi" w:hAnsiTheme="minorHAnsi" w:cs="Arial"/>
                <w:b w:val="0"/>
                <w:bCs/>
                <w:color w:val="000000" w:themeColor="text1"/>
                <w:sz w:val="22"/>
                <w:szCs w:val="22"/>
              </w:rPr>
              <w:t xml:space="preserve"> Font and Size selection, Alignment of Text, Paragraph Indenting, Bullets and Numbering, Changing case;</w:t>
            </w:r>
          </w:p>
          <w:p w:rsidR="00C52688" w:rsidRPr="00754B49" w:rsidRDefault="00C52688" w:rsidP="00C52688">
            <w:pPr>
              <w:pStyle w:val="Heading1"/>
              <w:numPr>
                <w:ilvl w:val="0"/>
                <w:numId w:val="29"/>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Formatting a document:</w:t>
            </w:r>
            <w:r w:rsidRPr="00754B49">
              <w:rPr>
                <w:rFonts w:asciiTheme="minorHAnsi" w:hAnsiTheme="minorHAnsi" w:cs="Arial"/>
                <w:b w:val="0"/>
                <w:bCs/>
                <w:color w:val="000000" w:themeColor="text1"/>
                <w:sz w:val="22"/>
                <w:szCs w:val="22"/>
              </w:rPr>
              <w:t xml:space="preserve"> Set page margin, paragraphs and sections within a document, Adjust indents and hanging indents; </w:t>
            </w:r>
          </w:p>
          <w:p w:rsidR="00C52688" w:rsidRPr="00754B49" w:rsidRDefault="00C52688" w:rsidP="00C52688">
            <w:pPr>
              <w:pStyle w:val="Heading1"/>
              <w:numPr>
                <w:ilvl w:val="0"/>
                <w:numId w:val="29"/>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Table Manipulation:</w:t>
            </w:r>
            <w:r w:rsidRPr="00754B49">
              <w:rPr>
                <w:rFonts w:asciiTheme="minorHAnsi" w:hAnsiTheme="minorHAnsi" w:cs="Arial"/>
                <w:b w:val="0"/>
                <w:bCs/>
                <w:color w:val="000000" w:themeColor="text1"/>
                <w:sz w:val="22"/>
                <w:szCs w:val="22"/>
              </w:rPr>
              <w:t xml:space="preserve"> Draw Table, Changing cell width and height, Alignment of Text in cell, Delete / Insertion of row and column Border and shading, Table formulas;</w:t>
            </w:r>
          </w:p>
          <w:p w:rsidR="00C52688" w:rsidRPr="00754B49" w:rsidRDefault="00C52688" w:rsidP="00C52688">
            <w:pPr>
              <w:pStyle w:val="Heading1"/>
              <w:numPr>
                <w:ilvl w:val="0"/>
                <w:numId w:val="29"/>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Inserting Graphic Elements:</w:t>
            </w:r>
            <w:r w:rsidRPr="00754B49">
              <w:rPr>
                <w:rFonts w:asciiTheme="minorHAnsi" w:hAnsiTheme="minorHAnsi" w:cs="Arial"/>
                <w:b w:val="0"/>
                <w:bCs/>
                <w:color w:val="000000" w:themeColor="text1"/>
                <w:sz w:val="22"/>
                <w:szCs w:val="22"/>
              </w:rPr>
              <w:t xml:space="preserve"> Insert a clip art picture, insert symbols and special characters, adding a watermark; Using word art; adding a drop cap; </w:t>
            </w:r>
          </w:p>
          <w:p w:rsidR="00C52688" w:rsidRPr="00754B49" w:rsidRDefault="00C52688" w:rsidP="00C52688">
            <w:pPr>
              <w:pStyle w:val="Heading1"/>
              <w:numPr>
                <w:ilvl w:val="0"/>
                <w:numId w:val="29"/>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Mail Merge:</w:t>
            </w:r>
            <w:r w:rsidRPr="00754B49">
              <w:rPr>
                <w:rFonts w:asciiTheme="minorHAnsi" w:hAnsiTheme="minorHAnsi" w:cs="Arial"/>
                <w:b w:val="0"/>
                <w:bCs/>
                <w:color w:val="000000" w:themeColor="text1"/>
                <w:sz w:val="22"/>
                <w:szCs w:val="22"/>
              </w:rPr>
              <w:t xml:space="preserve"> Using mail merge; printing mailing labels; merging for sending emails using outlook.</w:t>
            </w:r>
          </w:p>
          <w:p w:rsidR="00C52688" w:rsidRPr="00754B49" w:rsidRDefault="00C52688" w:rsidP="00C52688">
            <w:pPr>
              <w:pStyle w:val="Heading1"/>
              <w:numPr>
                <w:ilvl w:val="0"/>
                <w:numId w:val="29"/>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 w:val="0"/>
                <w:bCs/>
                <w:color w:val="000000" w:themeColor="text1"/>
                <w:sz w:val="22"/>
                <w:szCs w:val="22"/>
              </w:rPr>
              <w:t>Use of local language</w:t>
            </w:r>
          </w:p>
          <w:p w:rsidR="00C52688" w:rsidRPr="00754B49" w:rsidRDefault="00C52688" w:rsidP="00C52688">
            <w:pPr>
              <w:pStyle w:val="Heading1"/>
              <w:numPr>
                <w:ilvl w:val="0"/>
                <w:numId w:val="29"/>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 w:val="0"/>
                <w:bCs/>
                <w:color w:val="000000" w:themeColor="text1"/>
                <w:sz w:val="22"/>
                <w:szCs w:val="22"/>
              </w:rPr>
              <w:t>Macros</w:t>
            </w:r>
          </w:p>
          <w:p w:rsidR="00C52688" w:rsidRPr="00754B49" w:rsidRDefault="00C52688" w:rsidP="00C52688">
            <w:pPr>
              <w:jc w:val="both"/>
              <w:rPr>
                <w:rFonts w:eastAsia="Calibri" w:cs="Arial"/>
                <w:b/>
                <w:i/>
                <w:color w:val="000000" w:themeColor="text1"/>
                <w:szCs w:val="22"/>
              </w:rPr>
            </w:pPr>
          </w:p>
          <w:p w:rsidR="00C52688" w:rsidRPr="00754B49" w:rsidRDefault="00C52688" w:rsidP="00C52688">
            <w:pPr>
              <w:jc w:val="both"/>
              <w:rPr>
                <w:b/>
                <w:color w:val="000000" w:themeColor="text1"/>
                <w:szCs w:val="22"/>
                <w:lang w:bidi="ar-SA"/>
              </w:rPr>
            </w:pPr>
            <w:r w:rsidRPr="00754B49">
              <w:rPr>
                <w:rFonts w:eastAsia="Calibri" w:cs="Arial"/>
                <w:b/>
                <w:i/>
                <w:color w:val="000000" w:themeColor="text1"/>
                <w:szCs w:val="22"/>
              </w:rPr>
              <w:t>After completing this chapter, you will be able to acquire skills in Word Processing Basics.</w:t>
            </w:r>
          </w:p>
          <w:p w:rsidR="002E561F" w:rsidRPr="00754B49" w:rsidRDefault="002E561F" w:rsidP="00C52688">
            <w:pPr>
              <w:jc w:val="both"/>
              <w:rPr>
                <w:b/>
                <w:color w:val="000000" w:themeColor="text1"/>
                <w:szCs w:val="22"/>
                <w:lang w:bidi="ar-SA"/>
              </w:rPr>
            </w:pPr>
          </w:p>
          <w:p w:rsidR="00FF1B25" w:rsidRPr="00754B49" w:rsidRDefault="00FF1B25" w:rsidP="00C52688">
            <w:pPr>
              <w:jc w:val="both"/>
              <w:rPr>
                <w:b/>
                <w:color w:val="000000" w:themeColor="text1"/>
                <w:szCs w:val="22"/>
                <w:lang w:bidi="ar-SA"/>
              </w:rPr>
            </w:pPr>
          </w:p>
        </w:tc>
      </w:tr>
      <w:tr w:rsidR="00C52688" w:rsidRPr="00754B49" w:rsidTr="002102EF">
        <w:tc>
          <w:tcPr>
            <w:tcW w:w="9648" w:type="dxa"/>
            <w:shd w:val="clear" w:color="auto" w:fill="auto"/>
          </w:tcPr>
          <w:p w:rsidR="00C52688" w:rsidRPr="00754B49" w:rsidRDefault="00C52688" w:rsidP="00C52688">
            <w:pPr>
              <w:pStyle w:val="Heading1"/>
              <w:jc w:val="both"/>
              <w:outlineLvl w:val="0"/>
              <w:rPr>
                <w:rFonts w:asciiTheme="minorHAnsi" w:hAnsiTheme="minorHAnsi" w:cs="Arial"/>
                <w:bCs/>
                <w:color w:val="000000" w:themeColor="text1"/>
                <w:sz w:val="22"/>
                <w:szCs w:val="22"/>
              </w:rPr>
            </w:pPr>
            <w:r w:rsidRPr="00754B49">
              <w:rPr>
                <w:rFonts w:asciiTheme="minorHAnsi" w:hAnsiTheme="minorHAnsi" w:cs="Arial"/>
                <w:bCs/>
                <w:color w:val="000000" w:themeColor="text1"/>
                <w:sz w:val="22"/>
                <w:szCs w:val="22"/>
              </w:rPr>
              <w:t>Module</w:t>
            </w:r>
            <w:r w:rsidR="00B64082" w:rsidRPr="00754B49">
              <w:rPr>
                <w:rFonts w:asciiTheme="minorHAnsi" w:hAnsiTheme="minorHAnsi" w:cs="Arial"/>
                <w:bCs/>
                <w:color w:val="000000" w:themeColor="text1"/>
                <w:sz w:val="22"/>
                <w:szCs w:val="22"/>
              </w:rPr>
              <w:t xml:space="preserve"> </w:t>
            </w:r>
            <w:r w:rsidRPr="00754B49">
              <w:rPr>
                <w:rFonts w:asciiTheme="minorHAnsi" w:hAnsiTheme="minorHAnsi" w:cs="Arial"/>
                <w:bCs/>
                <w:color w:val="000000" w:themeColor="text1"/>
                <w:sz w:val="22"/>
                <w:szCs w:val="22"/>
              </w:rPr>
              <w:t>5 – Spreadsheet:</w:t>
            </w:r>
          </w:p>
          <w:p w:rsidR="00FF1B25" w:rsidRPr="00754B49" w:rsidRDefault="00FF1B25" w:rsidP="00FF1B25">
            <w:pPr>
              <w:rPr>
                <w:color w:val="000000" w:themeColor="text1"/>
                <w:lang w:bidi="ar-SA"/>
              </w:rPr>
            </w:pPr>
          </w:p>
        </w:tc>
      </w:tr>
      <w:tr w:rsidR="00C52688" w:rsidRPr="00754B49" w:rsidTr="002102EF">
        <w:tc>
          <w:tcPr>
            <w:tcW w:w="9648" w:type="dxa"/>
          </w:tcPr>
          <w:p w:rsidR="00F83B5F" w:rsidRPr="00754B49" w:rsidRDefault="00C52688" w:rsidP="00F83B5F">
            <w:pPr>
              <w:pStyle w:val="BodyTextIndent"/>
              <w:numPr>
                <w:ilvl w:val="0"/>
                <w:numId w:val="30"/>
              </w:numPr>
              <w:tabs>
                <w:tab w:val="clear" w:pos="720"/>
              </w:tabs>
              <w:ind w:left="567" w:hanging="425"/>
              <w:jc w:val="both"/>
              <w:rPr>
                <w:rFonts w:asciiTheme="minorHAnsi" w:hAnsiTheme="minorHAnsi" w:cs="Arial"/>
                <w:color w:val="000000" w:themeColor="text1"/>
                <w:sz w:val="22"/>
                <w:szCs w:val="22"/>
              </w:rPr>
            </w:pPr>
            <w:r w:rsidRPr="00754B49">
              <w:rPr>
                <w:rFonts w:asciiTheme="minorHAnsi" w:hAnsiTheme="minorHAnsi" w:cs="Arial"/>
                <w:b/>
                <w:color w:val="000000" w:themeColor="text1"/>
                <w:sz w:val="22"/>
                <w:szCs w:val="22"/>
              </w:rPr>
              <w:t>Elements of Electronic Spread Sheet:</w:t>
            </w:r>
            <w:r w:rsidRPr="00754B49">
              <w:rPr>
                <w:rFonts w:asciiTheme="minorHAnsi" w:hAnsiTheme="minorHAnsi" w:cs="Arial"/>
                <w:color w:val="000000" w:themeColor="text1"/>
                <w:sz w:val="22"/>
                <w:szCs w:val="22"/>
              </w:rPr>
              <w:t xml:space="preserve"> Opening of Spread Sheet, Addressing of Cells, Printing of Spread Sheet, Saving Workbooks; </w:t>
            </w:r>
          </w:p>
          <w:p w:rsidR="00F83B5F" w:rsidRPr="00754B49" w:rsidRDefault="00C52688" w:rsidP="00F83B5F">
            <w:pPr>
              <w:pStyle w:val="BodyTextIndent"/>
              <w:numPr>
                <w:ilvl w:val="0"/>
                <w:numId w:val="30"/>
              </w:numPr>
              <w:tabs>
                <w:tab w:val="clear" w:pos="720"/>
              </w:tabs>
              <w:ind w:left="567" w:hanging="425"/>
              <w:jc w:val="both"/>
              <w:rPr>
                <w:rFonts w:asciiTheme="minorHAnsi" w:hAnsiTheme="minorHAnsi" w:cs="Arial"/>
                <w:color w:val="000000" w:themeColor="text1"/>
                <w:sz w:val="22"/>
                <w:szCs w:val="22"/>
              </w:rPr>
            </w:pPr>
            <w:r w:rsidRPr="00754B49">
              <w:rPr>
                <w:rFonts w:asciiTheme="minorHAnsi" w:hAnsiTheme="minorHAnsi" w:cs="Arial"/>
                <w:b/>
                <w:color w:val="000000" w:themeColor="text1"/>
                <w:sz w:val="22"/>
                <w:szCs w:val="22"/>
              </w:rPr>
              <w:t>Manipulation of Cells:</w:t>
            </w:r>
            <w:r w:rsidRPr="00754B49">
              <w:rPr>
                <w:rFonts w:asciiTheme="minorHAnsi" w:hAnsiTheme="minorHAnsi" w:cs="Arial"/>
                <w:color w:val="000000" w:themeColor="text1"/>
                <w:sz w:val="22"/>
                <w:szCs w:val="22"/>
              </w:rPr>
              <w:t xml:space="preserve"> Entering Text, Numbers and Dates, Creating Text, Number and Date Series, Editing Worksheet Data, Inserting and Deleting Rows, Column, Changing Cell Height and Width; </w:t>
            </w:r>
          </w:p>
          <w:p w:rsidR="00F83B5F" w:rsidRPr="00754B49" w:rsidRDefault="00C52688" w:rsidP="00F83B5F">
            <w:pPr>
              <w:pStyle w:val="BodyTextIndent"/>
              <w:numPr>
                <w:ilvl w:val="0"/>
                <w:numId w:val="30"/>
              </w:numPr>
              <w:tabs>
                <w:tab w:val="clear" w:pos="720"/>
              </w:tabs>
              <w:ind w:left="567" w:hanging="425"/>
              <w:jc w:val="both"/>
              <w:rPr>
                <w:rFonts w:asciiTheme="minorHAnsi" w:hAnsiTheme="minorHAnsi" w:cs="Arial"/>
                <w:color w:val="000000" w:themeColor="text1"/>
                <w:sz w:val="22"/>
                <w:szCs w:val="22"/>
              </w:rPr>
            </w:pPr>
            <w:r w:rsidRPr="00754B49">
              <w:rPr>
                <w:rFonts w:asciiTheme="minorHAnsi" w:hAnsiTheme="minorHAnsi" w:cs="Arial"/>
                <w:b/>
                <w:color w:val="000000" w:themeColor="text1"/>
                <w:sz w:val="22"/>
                <w:szCs w:val="22"/>
              </w:rPr>
              <w:t>Formulas and Function:</w:t>
            </w:r>
            <w:r w:rsidRPr="00754B49">
              <w:rPr>
                <w:rFonts w:asciiTheme="minorHAnsi" w:hAnsiTheme="minorHAnsi" w:cs="Arial"/>
                <w:color w:val="000000" w:themeColor="text1"/>
                <w:sz w:val="22"/>
                <w:szCs w:val="22"/>
              </w:rPr>
              <w:t xml:space="preserve"> Using Formulas, Function, basic mathematical operators, using AutoSum etc., using formulas with multiple cell references, finding the right function, relative and absolute cell references, fixing formula errors; Charts: learning about charts, creating charts; Working with graphics; Clip Art; SmartArt.</w:t>
            </w:r>
          </w:p>
          <w:p w:rsidR="00C52688" w:rsidRPr="00754B49" w:rsidRDefault="00C52688" w:rsidP="00F83B5F">
            <w:pPr>
              <w:pStyle w:val="BodyTextIndent"/>
              <w:numPr>
                <w:ilvl w:val="0"/>
                <w:numId w:val="30"/>
              </w:numPr>
              <w:tabs>
                <w:tab w:val="clear" w:pos="720"/>
              </w:tabs>
              <w:ind w:left="567" w:hanging="425"/>
              <w:jc w:val="both"/>
              <w:rPr>
                <w:rFonts w:asciiTheme="minorHAnsi" w:hAnsiTheme="minorHAnsi" w:cs="Arial"/>
                <w:color w:val="000000" w:themeColor="text1"/>
                <w:sz w:val="22"/>
                <w:szCs w:val="22"/>
              </w:rPr>
            </w:pPr>
            <w:r w:rsidRPr="00754B49">
              <w:rPr>
                <w:rFonts w:asciiTheme="minorHAnsi" w:hAnsiTheme="minorHAnsi" w:cs="Arial"/>
                <w:color w:val="000000" w:themeColor="text1"/>
                <w:sz w:val="22"/>
                <w:szCs w:val="22"/>
              </w:rPr>
              <w:t>Use of Pivot Table and Pivot Chart.</w:t>
            </w:r>
          </w:p>
          <w:p w:rsidR="00F83B5F" w:rsidRPr="00754B49" w:rsidRDefault="00F83B5F" w:rsidP="00F83B5F">
            <w:pPr>
              <w:pStyle w:val="BodyTextIndent"/>
              <w:tabs>
                <w:tab w:val="clear" w:pos="720"/>
              </w:tabs>
              <w:ind w:left="0"/>
              <w:jc w:val="both"/>
              <w:rPr>
                <w:rFonts w:asciiTheme="minorHAnsi" w:eastAsia="Calibri" w:hAnsiTheme="minorHAnsi" w:cs="Arial"/>
                <w:b/>
                <w:i/>
                <w:color w:val="000000" w:themeColor="text1"/>
                <w:sz w:val="22"/>
                <w:szCs w:val="22"/>
              </w:rPr>
            </w:pPr>
          </w:p>
          <w:p w:rsidR="00E05A3E" w:rsidRPr="00754B49" w:rsidRDefault="00F83B5F" w:rsidP="00FF1B25">
            <w:pPr>
              <w:pStyle w:val="BodyTextIndent"/>
              <w:tabs>
                <w:tab w:val="clear" w:pos="720"/>
              </w:tabs>
              <w:ind w:left="0"/>
              <w:jc w:val="both"/>
              <w:rPr>
                <w:rFonts w:asciiTheme="minorHAnsi" w:hAnsiTheme="minorHAnsi" w:cs="Arial"/>
                <w:b/>
                <w:color w:val="000000" w:themeColor="text1"/>
                <w:sz w:val="22"/>
                <w:szCs w:val="22"/>
              </w:rPr>
            </w:pPr>
            <w:r w:rsidRPr="00754B49">
              <w:rPr>
                <w:rFonts w:asciiTheme="minorHAnsi" w:eastAsia="Calibri" w:hAnsiTheme="minorHAnsi" w:cs="Arial"/>
                <w:b/>
                <w:i/>
                <w:color w:val="000000" w:themeColor="text1"/>
                <w:sz w:val="22"/>
                <w:szCs w:val="22"/>
              </w:rPr>
              <w:t>After completing this chapter, you will be able to acquire skills in creating spreadsheet and its features.</w:t>
            </w:r>
          </w:p>
          <w:p w:rsidR="00FF1B25" w:rsidRPr="00754B49" w:rsidRDefault="00FF1B25" w:rsidP="00FF1B25">
            <w:pPr>
              <w:pStyle w:val="BodyTextIndent"/>
              <w:tabs>
                <w:tab w:val="clear" w:pos="720"/>
              </w:tabs>
              <w:ind w:left="0"/>
              <w:jc w:val="both"/>
              <w:rPr>
                <w:rFonts w:asciiTheme="minorHAnsi" w:hAnsiTheme="minorHAnsi" w:cs="Arial"/>
                <w:b/>
                <w:color w:val="000000" w:themeColor="text1"/>
                <w:sz w:val="22"/>
                <w:szCs w:val="22"/>
              </w:rPr>
            </w:pPr>
          </w:p>
        </w:tc>
      </w:tr>
      <w:tr w:rsidR="00E05A3E" w:rsidRPr="00754B49" w:rsidTr="002102EF">
        <w:tc>
          <w:tcPr>
            <w:tcW w:w="9648" w:type="dxa"/>
            <w:shd w:val="clear" w:color="auto" w:fill="auto"/>
          </w:tcPr>
          <w:p w:rsidR="00E05A3E" w:rsidRPr="00754B49" w:rsidRDefault="00E05A3E" w:rsidP="00E05A3E">
            <w:pPr>
              <w:pStyle w:val="BodyTextIndent"/>
              <w:tabs>
                <w:tab w:val="clear" w:pos="720"/>
              </w:tabs>
              <w:ind w:left="0"/>
              <w:jc w:val="both"/>
              <w:rPr>
                <w:rFonts w:asciiTheme="minorHAnsi" w:hAnsiTheme="minorHAnsi" w:cs="Arial"/>
                <w:b/>
                <w:color w:val="000000" w:themeColor="text1"/>
                <w:sz w:val="22"/>
                <w:szCs w:val="22"/>
              </w:rPr>
            </w:pPr>
            <w:r w:rsidRPr="00754B49">
              <w:rPr>
                <w:rFonts w:asciiTheme="minorHAnsi" w:hAnsiTheme="minorHAnsi" w:cs="Arial"/>
                <w:b/>
                <w:color w:val="000000" w:themeColor="text1"/>
                <w:sz w:val="22"/>
                <w:szCs w:val="22"/>
              </w:rPr>
              <w:t>Module</w:t>
            </w:r>
            <w:r w:rsidR="00B64082" w:rsidRPr="00754B49">
              <w:rPr>
                <w:rFonts w:asciiTheme="minorHAnsi" w:hAnsiTheme="minorHAnsi" w:cs="Arial"/>
                <w:b/>
                <w:color w:val="000000" w:themeColor="text1"/>
                <w:sz w:val="22"/>
                <w:szCs w:val="22"/>
              </w:rPr>
              <w:t xml:space="preserve"> </w:t>
            </w:r>
            <w:r w:rsidRPr="00754B49">
              <w:rPr>
                <w:rFonts w:asciiTheme="minorHAnsi" w:hAnsiTheme="minorHAnsi" w:cs="Arial"/>
                <w:b/>
                <w:color w:val="000000" w:themeColor="text1"/>
                <w:sz w:val="22"/>
                <w:szCs w:val="22"/>
              </w:rPr>
              <w:t>6 – Presentation:</w:t>
            </w:r>
          </w:p>
          <w:p w:rsidR="00FF1B25" w:rsidRPr="00754B49" w:rsidRDefault="00FF1B25" w:rsidP="00E05A3E">
            <w:pPr>
              <w:pStyle w:val="BodyTextIndent"/>
              <w:tabs>
                <w:tab w:val="clear" w:pos="720"/>
              </w:tabs>
              <w:ind w:left="0"/>
              <w:jc w:val="both"/>
              <w:rPr>
                <w:rFonts w:asciiTheme="minorHAnsi" w:hAnsiTheme="minorHAnsi" w:cs="Arial"/>
                <w:b/>
                <w:color w:val="000000" w:themeColor="text1"/>
                <w:sz w:val="22"/>
                <w:szCs w:val="22"/>
              </w:rPr>
            </w:pPr>
          </w:p>
        </w:tc>
      </w:tr>
      <w:tr w:rsidR="00E05A3E" w:rsidRPr="00754B49" w:rsidTr="002102EF">
        <w:tc>
          <w:tcPr>
            <w:tcW w:w="9648" w:type="dxa"/>
          </w:tcPr>
          <w:p w:rsidR="00E05A3E" w:rsidRPr="00754B49" w:rsidRDefault="00E05A3E" w:rsidP="00E05A3E">
            <w:pPr>
              <w:pStyle w:val="Heading1"/>
              <w:numPr>
                <w:ilvl w:val="0"/>
                <w:numId w:val="31"/>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lastRenderedPageBreak/>
              <w:t>Basic</w:t>
            </w:r>
            <w:r w:rsidRPr="00754B49">
              <w:rPr>
                <w:rFonts w:asciiTheme="minorHAnsi" w:hAnsiTheme="minorHAnsi" w:cs="Arial"/>
                <w:bCs/>
                <w:color w:val="000000" w:themeColor="text1"/>
                <w:sz w:val="22"/>
                <w:szCs w:val="22"/>
              </w:rPr>
              <w:tab/>
              <w:t>Concepts of presentation:</w:t>
            </w:r>
            <w:r w:rsidRPr="00754B49">
              <w:rPr>
                <w:rFonts w:asciiTheme="minorHAnsi" w:hAnsiTheme="minorHAnsi" w:cs="Arial"/>
                <w:b w:val="0"/>
                <w:bCs/>
                <w:color w:val="000000" w:themeColor="text1"/>
                <w:sz w:val="22"/>
                <w:szCs w:val="22"/>
              </w:rPr>
              <w:t xml:space="preserve"> Using PowerPoint, Opening A Power Point Presentation, Saving A Presentation; </w:t>
            </w:r>
          </w:p>
          <w:p w:rsidR="00E05A3E" w:rsidRPr="00754B49" w:rsidRDefault="00E05A3E" w:rsidP="00E05A3E">
            <w:pPr>
              <w:pStyle w:val="Heading1"/>
              <w:numPr>
                <w:ilvl w:val="0"/>
                <w:numId w:val="31"/>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Creation of Presentation:</w:t>
            </w:r>
            <w:r w:rsidRPr="00754B49">
              <w:rPr>
                <w:rFonts w:asciiTheme="minorHAnsi" w:hAnsiTheme="minorHAnsi" w:cs="Arial"/>
                <w:b w:val="0"/>
                <w:bCs/>
                <w:color w:val="000000" w:themeColor="text1"/>
                <w:sz w:val="22"/>
                <w:szCs w:val="22"/>
              </w:rPr>
              <w:t xml:space="preserve"> Creating a Presentation Using a Template, Creating a Blank Presentation, Entering and Editing Text, Inserting And Deleting Slides in a Presentation; </w:t>
            </w:r>
          </w:p>
          <w:p w:rsidR="00E05A3E" w:rsidRPr="00754B49" w:rsidRDefault="00E05A3E" w:rsidP="00E05A3E">
            <w:pPr>
              <w:pStyle w:val="Heading1"/>
              <w:numPr>
                <w:ilvl w:val="0"/>
                <w:numId w:val="31"/>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Preparation of Slides:</w:t>
            </w:r>
            <w:r w:rsidRPr="00754B49">
              <w:rPr>
                <w:rFonts w:asciiTheme="minorHAnsi" w:hAnsiTheme="minorHAnsi" w:cs="Arial"/>
                <w:b w:val="0"/>
                <w:bCs/>
                <w:color w:val="000000" w:themeColor="text1"/>
                <w:sz w:val="22"/>
                <w:szCs w:val="22"/>
              </w:rPr>
              <w:t xml:space="preserve"> Inserting Word Table or An Excel Worksheet, Adding Clip Art Pictures, Inserting Other Objects, Resizing and Scaling an Object; </w:t>
            </w:r>
          </w:p>
          <w:p w:rsidR="00E05A3E" w:rsidRPr="00754B49" w:rsidRDefault="00E05A3E" w:rsidP="00E05A3E">
            <w:pPr>
              <w:pStyle w:val="Heading1"/>
              <w:numPr>
                <w:ilvl w:val="0"/>
                <w:numId w:val="31"/>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Presentation of Slides:</w:t>
            </w:r>
            <w:r w:rsidRPr="00754B49">
              <w:rPr>
                <w:rFonts w:asciiTheme="minorHAnsi" w:hAnsiTheme="minorHAnsi" w:cs="Arial"/>
                <w:b w:val="0"/>
                <w:bCs/>
                <w:color w:val="000000" w:themeColor="text1"/>
                <w:sz w:val="22"/>
                <w:szCs w:val="22"/>
              </w:rPr>
              <w:t xml:space="preserve"> Viewing A Presentation, Choosing a Set Up for Presentation, Printing Slides And Handouts;</w:t>
            </w:r>
          </w:p>
          <w:p w:rsidR="00E05A3E" w:rsidRPr="00754B49" w:rsidRDefault="00E05A3E" w:rsidP="00E05A3E">
            <w:pPr>
              <w:pStyle w:val="Heading1"/>
              <w:numPr>
                <w:ilvl w:val="0"/>
                <w:numId w:val="31"/>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 xml:space="preserve">Slide Show: </w:t>
            </w:r>
            <w:r w:rsidRPr="00754B49">
              <w:rPr>
                <w:rFonts w:asciiTheme="minorHAnsi" w:hAnsiTheme="minorHAnsi" w:cs="Arial"/>
                <w:b w:val="0"/>
                <w:bCs/>
                <w:color w:val="000000" w:themeColor="text1"/>
                <w:sz w:val="22"/>
                <w:szCs w:val="22"/>
              </w:rPr>
              <w:t>Running a Slide Show, Transition and Slide Timings, Automating a Slide Show.</w:t>
            </w:r>
          </w:p>
          <w:p w:rsidR="00E05A3E" w:rsidRPr="00754B49" w:rsidRDefault="00E05A3E" w:rsidP="00E05A3E">
            <w:pPr>
              <w:jc w:val="both"/>
              <w:rPr>
                <w:rFonts w:eastAsia="Calibri" w:cs="Arial"/>
                <w:b/>
                <w:i/>
                <w:color w:val="000000" w:themeColor="text1"/>
                <w:szCs w:val="22"/>
              </w:rPr>
            </w:pPr>
          </w:p>
          <w:p w:rsidR="00E05A3E" w:rsidRPr="00754B49" w:rsidRDefault="00E05A3E" w:rsidP="00E05A3E">
            <w:pPr>
              <w:jc w:val="both"/>
              <w:rPr>
                <w:b/>
                <w:color w:val="000000" w:themeColor="text1"/>
                <w:szCs w:val="22"/>
                <w:lang w:bidi="ar-SA"/>
              </w:rPr>
            </w:pPr>
            <w:r w:rsidRPr="00754B49">
              <w:rPr>
                <w:rFonts w:eastAsia="Calibri" w:cs="Arial"/>
                <w:b/>
                <w:i/>
                <w:color w:val="000000" w:themeColor="text1"/>
                <w:szCs w:val="22"/>
              </w:rPr>
              <w:t>After completing this chapter, you will be able to acquire skills in creating and developing a presentation and its features.</w:t>
            </w:r>
          </w:p>
        </w:tc>
      </w:tr>
      <w:tr w:rsidR="00E05A3E" w:rsidRPr="00754B49" w:rsidTr="002102EF">
        <w:tc>
          <w:tcPr>
            <w:tcW w:w="9648" w:type="dxa"/>
            <w:shd w:val="clear" w:color="auto" w:fill="auto"/>
          </w:tcPr>
          <w:p w:rsidR="00E05A3E" w:rsidRPr="00754B49" w:rsidRDefault="00E05A3E" w:rsidP="00E05A3E">
            <w:pPr>
              <w:pStyle w:val="Heading1"/>
              <w:jc w:val="both"/>
              <w:outlineLvl w:val="0"/>
              <w:rPr>
                <w:rFonts w:asciiTheme="minorHAnsi" w:hAnsiTheme="minorHAnsi" w:cs="Arial"/>
                <w:bCs/>
                <w:color w:val="000000" w:themeColor="text1"/>
                <w:sz w:val="22"/>
                <w:szCs w:val="22"/>
              </w:rPr>
            </w:pPr>
            <w:r w:rsidRPr="00754B49">
              <w:rPr>
                <w:rFonts w:asciiTheme="minorHAnsi" w:hAnsiTheme="minorHAnsi" w:cs="Arial"/>
                <w:bCs/>
                <w:color w:val="000000" w:themeColor="text1"/>
                <w:sz w:val="22"/>
                <w:szCs w:val="22"/>
              </w:rPr>
              <w:t>Module</w:t>
            </w:r>
            <w:r w:rsidR="00B64082" w:rsidRPr="00754B49">
              <w:rPr>
                <w:rFonts w:asciiTheme="minorHAnsi" w:hAnsiTheme="minorHAnsi" w:cs="Arial"/>
                <w:bCs/>
                <w:color w:val="000000" w:themeColor="text1"/>
                <w:sz w:val="22"/>
                <w:szCs w:val="22"/>
              </w:rPr>
              <w:t xml:space="preserve"> </w:t>
            </w:r>
            <w:r w:rsidRPr="00754B49">
              <w:rPr>
                <w:rFonts w:asciiTheme="minorHAnsi" w:hAnsiTheme="minorHAnsi" w:cs="Arial"/>
                <w:bCs/>
                <w:color w:val="000000" w:themeColor="text1"/>
                <w:sz w:val="22"/>
                <w:szCs w:val="22"/>
              </w:rPr>
              <w:t xml:space="preserve">7 – Database Management Systems: </w:t>
            </w:r>
          </w:p>
        </w:tc>
      </w:tr>
      <w:tr w:rsidR="00E05A3E" w:rsidRPr="00754B49" w:rsidTr="002102EF">
        <w:tc>
          <w:tcPr>
            <w:tcW w:w="9648" w:type="dxa"/>
          </w:tcPr>
          <w:p w:rsidR="00E753E4" w:rsidRPr="00754B49" w:rsidRDefault="00E753E4" w:rsidP="00E753E4">
            <w:pPr>
              <w:pStyle w:val="Heading1"/>
              <w:numPr>
                <w:ilvl w:val="0"/>
                <w:numId w:val="32"/>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 w:val="0"/>
                <w:bCs/>
                <w:color w:val="000000" w:themeColor="text1"/>
                <w:sz w:val="22"/>
                <w:szCs w:val="22"/>
              </w:rPr>
              <w:t xml:space="preserve">Introduction to the concepts of database management system; Creating a database; </w:t>
            </w:r>
          </w:p>
          <w:p w:rsidR="00E753E4" w:rsidRPr="00754B49" w:rsidRDefault="00E753E4" w:rsidP="00E753E4">
            <w:pPr>
              <w:pStyle w:val="Heading1"/>
              <w:numPr>
                <w:ilvl w:val="0"/>
                <w:numId w:val="32"/>
              </w:numPr>
              <w:ind w:left="567" w:hanging="425"/>
              <w:jc w:val="both"/>
              <w:outlineLvl w:val="0"/>
              <w:rPr>
                <w:rFonts w:asciiTheme="minorHAnsi" w:hAnsiTheme="minorHAnsi" w:cs="Arial"/>
                <w:b w:val="0"/>
                <w:bCs/>
                <w:color w:val="000000" w:themeColor="text1"/>
                <w:sz w:val="22"/>
                <w:szCs w:val="22"/>
              </w:rPr>
            </w:pPr>
            <w:r w:rsidRPr="00754B49">
              <w:rPr>
                <w:rFonts w:asciiTheme="minorHAnsi" w:hAnsiTheme="minorHAnsi" w:cs="Arial"/>
                <w:bCs/>
                <w:color w:val="000000" w:themeColor="text1"/>
                <w:sz w:val="22"/>
                <w:szCs w:val="22"/>
              </w:rPr>
              <w:t>Creating a Table:</w:t>
            </w:r>
            <w:r w:rsidRPr="00754B49">
              <w:rPr>
                <w:rFonts w:asciiTheme="minorHAnsi" w:hAnsiTheme="minorHAnsi" w:cs="Arial"/>
                <w:b w:val="0"/>
                <w:bCs/>
                <w:color w:val="000000" w:themeColor="text1"/>
                <w:sz w:val="22"/>
                <w:szCs w:val="22"/>
              </w:rPr>
              <w:t xml:space="preserve"> concepts of field, field types; entering data in a table, preview and print a table, changing row and column height; closing and opening of table, sorting of table, finding and replacing texts; using queries wizard; creating report from tables / queries from report wizard, modifying a report, printing of report; creating a form using wizard, entry in the forms; basic of formatting of forms and reports.</w:t>
            </w:r>
          </w:p>
          <w:p w:rsidR="00E753E4" w:rsidRPr="00754B49" w:rsidRDefault="00E753E4" w:rsidP="00E753E4">
            <w:pPr>
              <w:rPr>
                <w:color w:val="000000" w:themeColor="text1"/>
                <w:szCs w:val="22"/>
                <w:lang w:bidi="ar-SA"/>
              </w:rPr>
            </w:pPr>
          </w:p>
          <w:p w:rsidR="00E753E4" w:rsidRPr="00754B49" w:rsidRDefault="00E753E4" w:rsidP="00E753E4">
            <w:pPr>
              <w:jc w:val="both"/>
              <w:rPr>
                <w:b/>
                <w:color w:val="000000" w:themeColor="text1"/>
                <w:szCs w:val="22"/>
                <w:lang w:bidi="ar-SA"/>
              </w:rPr>
            </w:pPr>
            <w:r w:rsidRPr="00754B49">
              <w:rPr>
                <w:rFonts w:eastAsia="Calibri" w:cs="Arial"/>
                <w:b/>
                <w:i/>
                <w:color w:val="000000" w:themeColor="text1"/>
                <w:szCs w:val="22"/>
              </w:rPr>
              <w:t>After completing this chapter, you will be able to acquire skills in creating and developing forms, queries and reports.</w:t>
            </w:r>
          </w:p>
        </w:tc>
      </w:tr>
      <w:tr w:rsidR="00E753E4" w:rsidRPr="00754B49" w:rsidTr="002102EF">
        <w:tc>
          <w:tcPr>
            <w:tcW w:w="9648" w:type="dxa"/>
            <w:shd w:val="clear" w:color="auto" w:fill="auto"/>
          </w:tcPr>
          <w:p w:rsidR="00E753E4" w:rsidRPr="00754B49" w:rsidRDefault="00E753E4" w:rsidP="00E753E4">
            <w:pPr>
              <w:pStyle w:val="Heading1"/>
              <w:jc w:val="both"/>
              <w:outlineLvl w:val="0"/>
              <w:rPr>
                <w:rFonts w:asciiTheme="minorHAnsi" w:hAnsiTheme="minorHAnsi" w:cs="Arial"/>
                <w:bCs/>
                <w:color w:val="000000" w:themeColor="text1"/>
                <w:sz w:val="22"/>
                <w:szCs w:val="22"/>
              </w:rPr>
            </w:pPr>
            <w:r w:rsidRPr="00754B49">
              <w:rPr>
                <w:rFonts w:asciiTheme="minorHAnsi" w:hAnsiTheme="minorHAnsi" w:cs="Arial"/>
                <w:bCs/>
                <w:color w:val="000000" w:themeColor="text1"/>
                <w:sz w:val="22"/>
                <w:szCs w:val="22"/>
              </w:rPr>
              <w:t>Module</w:t>
            </w:r>
            <w:r w:rsidR="00B64082" w:rsidRPr="00754B49">
              <w:rPr>
                <w:rFonts w:asciiTheme="minorHAnsi" w:hAnsiTheme="minorHAnsi" w:cs="Arial"/>
                <w:bCs/>
                <w:color w:val="000000" w:themeColor="text1"/>
                <w:sz w:val="22"/>
                <w:szCs w:val="22"/>
              </w:rPr>
              <w:t xml:space="preserve"> </w:t>
            </w:r>
            <w:r w:rsidRPr="00754B49">
              <w:rPr>
                <w:rFonts w:asciiTheme="minorHAnsi" w:hAnsiTheme="minorHAnsi" w:cs="Arial"/>
                <w:bCs/>
                <w:color w:val="000000" w:themeColor="text1"/>
                <w:sz w:val="22"/>
                <w:szCs w:val="22"/>
              </w:rPr>
              <w:t>8 – Cyber Security:</w:t>
            </w:r>
          </w:p>
        </w:tc>
      </w:tr>
      <w:tr w:rsidR="00E753E4" w:rsidRPr="00754B49" w:rsidTr="002102EF">
        <w:tc>
          <w:tcPr>
            <w:tcW w:w="9648" w:type="dxa"/>
          </w:tcPr>
          <w:p w:rsidR="00E753E4" w:rsidRPr="00754B49" w:rsidRDefault="00E753E4" w:rsidP="00E753E4">
            <w:pPr>
              <w:pStyle w:val="ListParagraph"/>
              <w:numPr>
                <w:ilvl w:val="0"/>
                <w:numId w:val="33"/>
              </w:numPr>
              <w:ind w:left="567" w:hanging="425"/>
              <w:jc w:val="both"/>
              <w:rPr>
                <w:rFonts w:eastAsia="Calibri" w:cs="Arial"/>
                <w:color w:val="000000" w:themeColor="text1"/>
                <w:szCs w:val="22"/>
              </w:rPr>
            </w:pPr>
            <w:r w:rsidRPr="00754B49">
              <w:rPr>
                <w:rFonts w:eastAsia="Calibri" w:cs="Arial"/>
                <w:b/>
                <w:color w:val="000000" w:themeColor="text1"/>
                <w:szCs w:val="22"/>
              </w:rPr>
              <w:t>Cyber Security:</w:t>
            </w:r>
            <w:r w:rsidRPr="00754B49">
              <w:rPr>
                <w:rFonts w:eastAsia="Calibri" w:cs="Arial"/>
                <w:color w:val="000000" w:themeColor="text1"/>
                <w:szCs w:val="22"/>
              </w:rPr>
              <w:t xml:space="preserve">  Basic concepts of threats, vulnerabilities, controls; risk; confidentiality, integrity, availability; security policies; security mechanisms; Data Security and protection: concept, creating strong passwords; how to stay safe when surfing on internet: “In private Browsing”, identifying secure website, clear cookies;</w:t>
            </w:r>
          </w:p>
          <w:p w:rsidR="00E753E4" w:rsidRPr="00754B49" w:rsidRDefault="00E753E4" w:rsidP="00E753E4">
            <w:pPr>
              <w:pStyle w:val="ListParagraph"/>
              <w:numPr>
                <w:ilvl w:val="0"/>
                <w:numId w:val="33"/>
              </w:numPr>
              <w:ind w:left="567" w:hanging="425"/>
              <w:jc w:val="both"/>
              <w:rPr>
                <w:rFonts w:eastAsia="Calibri" w:cs="Arial"/>
                <w:color w:val="000000" w:themeColor="text1"/>
                <w:szCs w:val="22"/>
              </w:rPr>
            </w:pPr>
            <w:r w:rsidRPr="00754B49">
              <w:rPr>
                <w:rFonts w:cs="Arial"/>
                <w:b/>
                <w:color w:val="000000" w:themeColor="text1"/>
                <w:szCs w:val="22"/>
              </w:rPr>
              <w:t>Know how to identify a secure web site:</w:t>
            </w:r>
            <w:r w:rsidRPr="00754B49">
              <w:rPr>
                <w:rFonts w:cs="Arial"/>
                <w:color w:val="000000" w:themeColor="text1"/>
                <w:szCs w:val="22"/>
              </w:rPr>
              <w:t xml:space="preserve"> https, lock symbol; Security Considerations: Know about security threats from web sites like: viruses, worms, Trojan horses, spyware. Understand the term malware; Netiquettes, DOS, DDOS; </w:t>
            </w:r>
          </w:p>
          <w:p w:rsidR="00E753E4" w:rsidRPr="00754B49" w:rsidRDefault="00E753E4" w:rsidP="00E753E4">
            <w:pPr>
              <w:pStyle w:val="ListParagraph"/>
              <w:numPr>
                <w:ilvl w:val="0"/>
                <w:numId w:val="33"/>
              </w:numPr>
              <w:ind w:left="567" w:hanging="425"/>
              <w:jc w:val="both"/>
              <w:rPr>
                <w:rFonts w:eastAsia="Calibri" w:cs="Arial"/>
                <w:color w:val="000000" w:themeColor="text1"/>
                <w:szCs w:val="22"/>
              </w:rPr>
            </w:pPr>
            <w:r w:rsidRPr="00754B49">
              <w:rPr>
                <w:rFonts w:cs="Arial"/>
                <w:b/>
                <w:color w:val="000000" w:themeColor="text1"/>
                <w:szCs w:val="22"/>
              </w:rPr>
              <w:t>Netiquettes; Security Considerations:</w:t>
            </w:r>
            <w:r w:rsidRPr="00754B49">
              <w:rPr>
                <w:rFonts w:cs="Arial"/>
                <w:color w:val="000000" w:themeColor="text1"/>
                <w:szCs w:val="22"/>
              </w:rPr>
              <w:t xml:space="preserve"> Be aware of the possibility of receiving fraudulent and unsolicited e-mail; phishing, Recognize attempted phishing;</w:t>
            </w:r>
          </w:p>
          <w:p w:rsidR="00E753E4" w:rsidRPr="00754B49" w:rsidRDefault="00E753E4" w:rsidP="00E753E4">
            <w:pPr>
              <w:pStyle w:val="ListParagraph"/>
              <w:numPr>
                <w:ilvl w:val="0"/>
                <w:numId w:val="33"/>
              </w:numPr>
              <w:ind w:left="567" w:hanging="425"/>
              <w:jc w:val="both"/>
              <w:rPr>
                <w:rFonts w:eastAsia="Calibri" w:cs="Arial"/>
                <w:color w:val="000000" w:themeColor="text1"/>
                <w:szCs w:val="22"/>
              </w:rPr>
            </w:pPr>
            <w:r w:rsidRPr="00754B49">
              <w:rPr>
                <w:rFonts w:cs="Arial"/>
                <w:bCs/>
                <w:color w:val="000000" w:themeColor="text1"/>
                <w:szCs w:val="22"/>
              </w:rPr>
              <w:t xml:space="preserve">Basics of Software Licensing </w:t>
            </w:r>
          </w:p>
          <w:p w:rsidR="00E753E4" w:rsidRPr="00754B49" w:rsidRDefault="00E753E4" w:rsidP="00E753E4">
            <w:pPr>
              <w:pStyle w:val="ListParagraph"/>
              <w:numPr>
                <w:ilvl w:val="0"/>
                <w:numId w:val="33"/>
              </w:numPr>
              <w:ind w:left="567" w:hanging="425"/>
              <w:jc w:val="both"/>
              <w:rPr>
                <w:rFonts w:eastAsia="Calibri" w:cs="Arial"/>
                <w:color w:val="000000" w:themeColor="text1"/>
                <w:szCs w:val="22"/>
              </w:rPr>
            </w:pPr>
            <w:r w:rsidRPr="00754B49">
              <w:rPr>
                <w:rFonts w:eastAsia="Times New Roman" w:cs="Arial"/>
                <w:bCs/>
                <w:iCs/>
                <w:color w:val="000000" w:themeColor="text1"/>
                <w:szCs w:val="22"/>
                <w:lang w:eastAsia="en-IN"/>
              </w:rPr>
              <w:t>Overview and understanding of IT Act 2000.</w:t>
            </w:r>
          </w:p>
          <w:p w:rsidR="00E753E4" w:rsidRPr="00754B49" w:rsidRDefault="00E753E4" w:rsidP="00E753E4">
            <w:pPr>
              <w:jc w:val="both"/>
              <w:rPr>
                <w:rFonts w:eastAsia="Calibri" w:cs="Arial"/>
                <w:color w:val="000000" w:themeColor="text1"/>
                <w:szCs w:val="22"/>
              </w:rPr>
            </w:pPr>
          </w:p>
          <w:p w:rsidR="00E753E4" w:rsidRPr="00754B49" w:rsidRDefault="00E753E4" w:rsidP="002E561F">
            <w:pPr>
              <w:pStyle w:val="Heading1"/>
              <w:jc w:val="both"/>
              <w:outlineLvl w:val="0"/>
              <w:rPr>
                <w:rFonts w:asciiTheme="minorHAnsi" w:hAnsiTheme="minorHAnsi"/>
                <w:color w:val="000000" w:themeColor="text1"/>
                <w:sz w:val="22"/>
                <w:szCs w:val="22"/>
              </w:rPr>
            </w:pPr>
            <w:r w:rsidRPr="00754B49">
              <w:rPr>
                <w:rFonts w:asciiTheme="minorHAnsi" w:eastAsia="Calibri" w:hAnsiTheme="minorHAnsi" w:cs="Arial"/>
                <w:i/>
                <w:color w:val="000000" w:themeColor="text1"/>
                <w:sz w:val="22"/>
                <w:szCs w:val="22"/>
              </w:rPr>
              <w:t>After completing this chapter student will be able to konow about security features &amp; vulnerabilities and will be able to secure its network from attacks.</w:t>
            </w:r>
          </w:p>
          <w:p w:rsidR="00E753E4" w:rsidRPr="00754B49" w:rsidRDefault="00E753E4" w:rsidP="00E753E4">
            <w:pPr>
              <w:rPr>
                <w:color w:val="000000" w:themeColor="text1"/>
                <w:szCs w:val="22"/>
                <w:lang w:bidi="ar-SA"/>
              </w:rPr>
            </w:pPr>
          </w:p>
        </w:tc>
      </w:tr>
      <w:tr w:rsidR="00E753E4" w:rsidRPr="00754B49" w:rsidTr="002102EF">
        <w:tc>
          <w:tcPr>
            <w:tcW w:w="9648" w:type="dxa"/>
            <w:shd w:val="clear" w:color="auto" w:fill="auto"/>
          </w:tcPr>
          <w:p w:rsidR="00E753E4" w:rsidRPr="00754B49" w:rsidRDefault="00E753E4" w:rsidP="00E753E4">
            <w:pPr>
              <w:jc w:val="both"/>
              <w:rPr>
                <w:rFonts w:eastAsia="Calibri" w:cs="Arial"/>
                <w:b/>
                <w:color w:val="000000" w:themeColor="text1"/>
                <w:szCs w:val="22"/>
              </w:rPr>
            </w:pPr>
            <w:r w:rsidRPr="00754B49">
              <w:rPr>
                <w:rFonts w:eastAsia="Calibri" w:cs="Arial"/>
                <w:b/>
                <w:color w:val="000000" w:themeColor="text1"/>
                <w:szCs w:val="22"/>
              </w:rPr>
              <w:t>Module</w:t>
            </w:r>
            <w:r w:rsidR="00B64082" w:rsidRPr="00754B49">
              <w:rPr>
                <w:rFonts w:eastAsia="Calibri" w:cs="Arial"/>
                <w:b/>
                <w:color w:val="000000" w:themeColor="text1"/>
                <w:szCs w:val="22"/>
              </w:rPr>
              <w:t xml:space="preserve"> </w:t>
            </w:r>
            <w:r w:rsidRPr="00754B49">
              <w:rPr>
                <w:rFonts w:eastAsia="Calibri" w:cs="Arial"/>
                <w:b/>
                <w:color w:val="000000" w:themeColor="text1"/>
                <w:szCs w:val="22"/>
              </w:rPr>
              <w:t xml:space="preserve">9 - </w:t>
            </w:r>
            <w:r w:rsidRPr="00754B49">
              <w:rPr>
                <w:rFonts w:cs="Arial"/>
                <w:b/>
                <w:bCs/>
                <w:color w:val="000000" w:themeColor="text1"/>
                <w:szCs w:val="22"/>
              </w:rPr>
              <w:t>PC Maintenance, Security &amp; Troubleshooting:</w:t>
            </w:r>
          </w:p>
        </w:tc>
      </w:tr>
      <w:tr w:rsidR="00E753E4" w:rsidRPr="00754B49" w:rsidTr="002102EF">
        <w:tc>
          <w:tcPr>
            <w:tcW w:w="9648" w:type="dxa"/>
          </w:tcPr>
          <w:p w:rsidR="00E753E4" w:rsidRPr="00754B49" w:rsidRDefault="00E753E4" w:rsidP="00E753E4">
            <w:pPr>
              <w:pStyle w:val="Heading1"/>
              <w:numPr>
                <w:ilvl w:val="0"/>
                <w:numId w:val="34"/>
              </w:numPr>
              <w:ind w:left="567" w:hanging="425"/>
              <w:jc w:val="both"/>
              <w:outlineLvl w:val="0"/>
              <w:rPr>
                <w:rFonts w:asciiTheme="minorHAnsi" w:hAnsiTheme="minorHAnsi" w:cs="Arial"/>
                <w:b w:val="0"/>
                <w:bCs/>
                <w:color w:val="000000" w:themeColor="text1"/>
                <w:sz w:val="22"/>
                <w:szCs w:val="22"/>
              </w:rPr>
            </w:pPr>
            <w:r w:rsidRPr="00754B49">
              <w:rPr>
                <w:rFonts w:asciiTheme="minorHAnsi" w:eastAsia="Calibri" w:hAnsiTheme="minorHAnsi" w:cs="Arial"/>
                <w:bCs/>
                <w:color w:val="000000" w:themeColor="text1"/>
                <w:sz w:val="22"/>
                <w:szCs w:val="22"/>
              </w:rPr>
              <w:lastRenderedPageBreak/>
              <w:t>Computer Maintenance and Security:</w:t>
            </w:r>
            <w:r w:rsidRPr="00754B49">
              <w:rPr>
                <w:rFonts w:asciiTheme="minorHAnsi" w:eastAsia="Calibri" w:hAnsiTheme="minorHAnsi" w:cs="Arial"/>
                <w:b w:val="0"/>
                <w:bCs/>
                <w:color w:val="000000" w:themeColor="text1"/>
                <w:sz w:val="22"/>
                <w:szCs w:val="22"/>
              </w:rPr>
              <w:t xml:space="preserve"> Overview of Computer Maintenance and Security, Inbuilt PC Security, tools, Securing documents, Antivirus, Upgrading Operating System and Application software.  security; Cleaning the monitor, keyboard, CPU; </w:t>
            </w:r>
          </w:p>
          <w:p w:rsidR="00E753E4" w:rsidRPr="00754B49" w:rsidRDefault="00E753E4" w:rsidP="00E753E4">
            <w:pPr>
              <w:pStyle w:val="Heading1"/>
              <w:numPr>
                <w:ilvl w:val="0"/>
                <w:numId w:val="34"/>
              </w:numPr>
              <w:ind w:left="567" w:hanging="425"/>
              <w:jc w:val="both"/>
              <w:outlineLvl w:val="0"/>
              <w:rPr>
                <w:rFonts w:asciiTheme="minorHAnsi" w:hAnsiTheme="minorHAnsi" w:cs="Arial"/>
                <w:b w:val="0"/>
                <w:bCs/>
                <w:color w:val="000000" w:themeColor="text1"/>
                <w:sz w:val="22"/>
                <w:szCs w:val="22"/>
              </w:rPr>
            </w:pPr>
            <w:r w:rsidRPr="00754B49">
              <w:rPr>
                <w:rFonts w:asciiTheme="minorHAnsi" w:eastAsia="Calibri" w:hAnsiTheme="minorHAnsi" w:cs="Arial"/>
                <w:bCs/>
                <w:color w:val="000000" w:themeColor="text1"/>
                <w:sz w:val="22"/>
                <w:szCs w:val="22"/>
              </w:rPr>
              <w:t>Deleting unnecessary programs and files:</w:t>
            </w:r>
            <w:r w:rsidRPr="00754B49">
              <w:rPr>
                <w:rFonts w:asciiTheme="minorHAnsi" w:eastAsia="Calibri" w:hAnsiTheme="minorHAnsi" w:cs="Arial"/>
                <w:b w:val="0"/>
                <w:bCs/>
                <w:color w:val="000000" w:themeColor="text1"/>
                <w:sz w:val="22"/>
                <w:szCs w:val="22"/>
              </w:rPr>
              <w:t xml:space="preserve"> Disk cleanup, deleting toolbars; defrag hard drive; </w:t>
            </w:r>
          </w:p>
          <w:p w:rsidR="00E753E4" w:rsidRPr="00754B49" w:rsidRDefault="00E753E4" w:rsidP="00E753E4">
            <w:pPr>
              <w:pStyle w:val="Heading1"/>
              <w:numPr>
                <w:ilvl w:val="0"/>
                <w:numId w:val="34"/>
              </w:numPr>
              <w:ind w:left="567" w:hanging="425"/>
              <w:jc w:val="both"/>
              <w:outlineLvl w:val="0"/>
              <w:rPr>
                <w:rFonts w:asciiTheme="minorHAnsi" w:hAnsiTheme="minorHAnsi" w:cs="Arial"/>
                <w:b w:val="0"/>
                <w:bCs/>
                <w:color w:val="000000" w:themeColor="text1"/>
                <w:sz w:val="22"/>
                <w:szCs w:val="22"/>
              </w:rPr>
            </w:pPr>
            <w:r w:rsidRPr="00754B49">
              <w:rPr>
                <w:rFonts w:asciiTheme="minorHAnsi" w:eastAsia="Calibri" w:hAnsiTheme="minorHAnsi" w:cs="Arial"/>
                <w:bCs/>
                <w:color w:val="000000" w:themeColor="text1"/>
                <w:sz w:val="22"/>
                <w:szCs w:val="22"/>
              </w:rPr>
              <w:t>Computer maintenance programs:</w:t>
            </w:r>
            <w:r w:rsidRPr="00754B49">
              <w:rPr>
                <w:rFonts w:asciiTheme="minorHAnsi" w:eastAsia="Calibri" w:hAnsiTheme="minorHAnsi" w:cs="Arial"/>
                <w:b w:val="0"/>
                <w:bCs/>
                <w:color w:val="000000" w:themeColor="text1"/>
                <w:sz w:val="22"/>
                <w:szCs w:val="22"/>
              </w:rPr>
              <w:t xml:space="preserve"> Ccleaner, myDefrag, Spinrite etc.; </w:t>
            </w:r>
          </w:p>
          <w:p w:rsidR="00E753E4" w:rsidRPr="00754B49" w:rsidRDefault="00E753E4" w:rsidP="00E753E4">
            <w:pPr>
              <w:pStyle w:val="Heading1"/>
              <w:numPr>
                <w:ilvl w:val="0"/>
                <w:numId w:val="34"/>
              </w:numPr>
              <w:ind w:left="567" w:hanging="425"/>
              <w:jc w:val="both"/>
              <w:outlineLvl w:val="0"/>
              <w:rPr>
                <w:rFonts w:asciiTheme="minorHAnsi" w:hAnsiTheme="minorHAnsi" w:cs="Arial"/>
                <w:b w:val="0"/>
                <w:bCs/>
                <w:color w:val="000000" w:themeColor="text1"/>
                <w:sz w:val="22"/>
                <w:szCs w:val="22"/>
              </w:rPr>
            </w:pPr>
            <w:r w:rsidRPr="00754B49">
              <w:rPr>
                <w:rFonts w:asciiTheme="minorHAnsi" w:eastAsia="Calibri" w:hAnsiTheme="minorHAnsi" w:cs="Arial"/>
                <w:bCs/>
                <w:color w:val="000000" w:themeColor="text1"/>
                <w:sz w:val="22"/>
                <w:szCs w:val="22"/>
              </w:rPr>
              <w:t>Basic troubleshooting:</w:t>
            </w:r>
            <w:r w:rsidRPr="00754B49">
              <w:rPr>
                <w:rFonts w:asciiTheme="minorHAnsi" w:eastAsia="Calibri" w:hAnsiTheme="minorHAnsi" w:cs="Arial"/>
                <w:b w:val="0"/>
                <w:bCs/>
                <w:color w:val="000000" w:themeColor="text1"/>
                <w:sz w:val="22"/>
                <w:szCs w:val="22"/>
              </w:rPr>
              <w:t xml:space="preserve"> restart computer, checking cables, uninstalling a software, start windows in safe mode etc.</w:t>
            </w:r>
          </w:p>
          <w:p w:rsidR="00E753E4" w:rsidRPr="00754B49" w:rsidRDefault="00E753E4" w:rsidP="00E753E4">
            <w:pPr>
              <w:pStyle w:val="Heading1"/>
              <w:numPr>
                <w:ilvl w:val="0"/>
                <w:numId w:val="34"/>
              </w:numPr>
              <w:ind w:left="567" w:hanging="425"/>
              <w:jc w:val="both"/>
              <w:outlineLvl w:val="0"/>
              <w:rPr>
                <w:rFonts w:asciiTheme="minorHAnsi" w:hAnsiTheme="minorHAnsi" w:cs="Arial"/>
                <w:b w:val="0"/>
                <w:bCs/>
                <w:color w:val="000000" w:themeColor="text1"/>
                <w:sz w:val="22"/>
                <w:szCs w:val="22"/>
              </w:rPr>
            </w:pPr>
            <w:r w:rsidRPr="00754B49">
              <w:rPr>
                <w:rFonts w:asciiTheme="minorHAnsi" w:eastAsia="Calibri" w:hAnsiTheme="minorHAnsi" w:cs="Arial"/>
                <w:b w:val="0"/>
                <w:color w:val="000000" w:themeColor="text1"/>
                <w:sz w:val="22"/>
                <w:szCs w:val="22"/>
              </w:rPr>
              <w:t>Windows installation and upgrades, CPUs and motherboards, Memory systems, Expansion cards, Data storage devices, Ports, connectors, and cables, Printers and scanners, Display devices, Portable computers and devices, Networking, Security, Maintaining the PC environment.</w:t>
            </w:r>
          </w:p>
          <w:p w:rsidR="00E753E4" w:rsidRPr="00754B49" w:rsidRDefault="00E753E4" w:rsidP="00E753E4">
            <w:pPr>
              <w:jc w:val="both"/>
              <w:rPr>
                <w:rFonts w:eastAsia="Calibri" w:cs="Arial"/>
                <w:i/>
                <w:color w:val="000000" w:themeColor="text1"/>
                <w:szCs w:val="22"/>
              </w:rPr>
            </w:pPr>
          </w:p>
          <w:p w:rsidR="00E753E4" w:rsidRPr="00754B49" w:rsidRDefault="00E753E4" w:rsidP="00E753E4">
            <w:pPr>
              <w:jc w:val="both"/>
              <w:rPr>
                <w:rFonts w:eastAsia="Calibri" w:cs="Arial"/>
                <w:b/>
                <w:color w:val="000000" w:themeColor="text1"/>
                <w:szCs w:val="22"/>
              </w:rPr>
            </w:pPr>
            <w:r w:rsidRPr="00754B49">
              <w:rPr>
                <w:rFonts w:eastAsia="Calibri" w:cs="Arial"/>
                <w:b/>
                <w:i/>
                <w:color w:val="000000" w:themeColor="text1"/>
                <w:szCs w:val="22"/>
              </w:rPr>
              <w:t>This unit will introduce about maintenance and troubleshooting of PC.</w:t>
            </w:r>
          </w:p>
        </w:tc>
      </w:tr>
      <w:tr w:rsidR="00E753E4" w:rsidRPr="00754B49" w:rsidTr="002102EF">
        <w:tc>
          <w:tcPr>
            <w:tcW w:w="9648" w:type="dxa"/>
            <w:shd w:val="clear" w:color="auto" w:fill="auto"/>
          </w:tcPr>
          <w:p w:rsidR="00E753E4" w:rsidRPr="00754B49" w:rsidRDefault="00E753E4" w:rsidP="00E753E4">
            <w:pPr>
              <w:pStyle w:val="Heading1"/>
              <w:jc w:val="both"/>
              <w:outlineLvl w:val="0"/>
              <w:rPr>
                <w:rFonts w:asciiTheme="minorHAnsi" w:eastAsia="Calibri" w:hAnsiTheme="minorHAnsi" w:cs="Arial"/>
                <w:bCs/>
                <w:color w:val="000000" w:themeColor="text1"/>
                <w:sz w:val="22"/>
                <w:szCs w:val="22"/>
              </w:rPr>
            </w:pPr>
            <w:r w:rsidRPr="00754B49">
              <w:rPr>
                <w:rFonts w:asciiTheme="minorHAnsi" w:eastAsia="Calibri" w:hAnsiTheme="minorHAnsi" w:cs="Arial"/>
                <w:bCs/>
                <w:color w:val="000000" w:themeColor="text1"/>
                <w:sz w:val="22"/>
                <w:szCs w:val="22"/>
              </w:rPr>
              <w:t>Module</w:t>
            </w:r>
            <w:r w:rsidR="00B64082" w:rsidRPr="00754B49">
              <w:rPr>
                <w:rFonts w:asciiTheme="minorHAnsi" w:eastAsia="Calibri" w:hAnsiTheme="minorHAnsi" w:cs="Arial"/>
                <w:bCs/>
                <w:color w:val="000000" w:themeColor="text1"/>
                <w:sz w:val="22"/>
                <w:szCs w:val="22"/>
              </w:rPr>
              <w:t xml:space="preserve"> </w:t>
            </w:r>
            <w:r w:rsidRPr="00754B49">
              <w:rPr>
                <w:rFonts w:asciiTheme="minorHAnsi" w:eastAsia="Calibri" w:hAnsiTheme="minorHAnsi" w:cs="Arial"/>
                <w:bCs/>
                <w:color w:val="000000" w:themeColor="text1"/>
                <w:sz w:val="22"/>
                <w:szCs w:val="22"/>
              </w:rPr>
              <w:t>10 – Networking &amp; Troubleshooting:</w:t>
            </w:r>
          </w:p>
        </w:tc>
      </w:tr>
      <w:tr w:rsidR="00E753E4" w:rsidRPr="00754B49" w:rsidTr="002102EF">
        <w:tc>
          <w:tcPr>
            <w:tcW w:w="9648" w:type="dxa"/>
          </w:tcPr>
          <w:p w:rsidR="00E753E4" w:rsidRPr="00754B49" w:rsidRDefault="00E753E4" w:rsidP="00E753E4">
            <w:pPr>
              <w:pStyle w:val="ListParagraph"/>
              <w:numPr>
                <w:ilvl w:val="0"/>
                <w:numId w:val="35"/>
              </w:numPr>
              <w:ind w:left="567" w:hanging="425"/>
              <w:jc w:val="both"/>
              <w:rPr>
                <w:rFonts w:cs="Arial"/>
                <w:color w:val="000000" w:themeColor="text1"/>
                <w:szCs w:val="22"/>
              </w:rPr>
            </w:pPr>
            <w:r w:rsidRPr="00754B49">
              <w:rPr>
                <w:rFonts w:cs="Arial"/>
                <w:b/>
                <w:color w:val="000000" w:themeColor="text1"/>
                <w:szCs w:val="22"/>
              </w:rPr>
              <w:t>Basic of Computer Networks:</w:t>
            </w:r>
            <w:r w:rsidRPr="00754B49">
              <w:rPr>
                <w:rFonts w:cs="Arial"/>
                <w:color w:val="000000" w:themeColor="text1"/>
                <w:szCs w:val="22"/>
              </w:rPr>
              <w:t xml:space="preserve"> LAN, WAN, Wi-Fi, Broadband, Bluetooth</w:t>
            </w:r>
            <w:r w:rsidRPr="00754B49">
              <w:rPr>
                <w:rFonts w:cs="Arial"/>
                <w:bCs/>
                <w:color w:val="000000" w:themeColor="text1"/>
                <w:szCs w:val="22"/>
              </w:rPr>
              <w:t xml:space="preserve">; </w:t>
            </w:r>
          </w:p>
          <w:p w:rsidR="00E753E4" w:rsidRPr="00754B49" w:rsidRDefault="00E753E4" w:rsidP="00E753E4">
            <w:pPr>
              <w:pStyle w:val="ListParagraph"/>
              <w:numPr>
                <w:ilvl w:val="0"/>
                <w:numId w:val="35"/>
              </w:numPr>
              <w:ind w:left="567" w:hanging="425"/>
              <w:jc w:val="both"/>
              <w:rPr>
                <w:rFonts w:cs="Arial"/>
                <w:color w:val="000000" w:themeColor="text1"/>
                <w:szCs w:val="22"/>
              </w:rPr>
            </w:pPr>
            <w:r w:rsidRPr="00754B49">
              <w:rPr>
                <w:rFonts w:cs="Arial"/>
                <w:b/>
                <w:color w:val="000000" w:themeColor="text1"/>
                <w:szCs w:val="22"/>
              </w:rPr>
              <w:t>Internet:</w:t>
            </w:r>
            <w:r w:rsidRPr="00754B49">
              <w:rPr>
                <w:rFonts w:cs="Arial"/>
                <w:color w:val="000000" w:themeColor="text1"/>
                <w:szCs w:val="22"/>
              </w:rPr>
              <w:t xml:space="preserve"> Concept of Internet, Applications of Internet, Connecting to the Internet, Troubleshooting; WWW, TCP/IP, DNS, Search Engine; Key web browser features, Brief about switch, router, gateway; </w:t>
            </w:r>
          </w:p>
          <w:p w:rsidR="00E753E4" w:rsidRPr="00754B49" w:rsidRDefault="00E753E4" w:rsidP="00E753E4">
            <w:pPr>
              <w:pStyle w:val="ListParagraph"/>
              <w:numPr>
                <w:ilvl w:val="0"/>
                <w:numId w:val="35"/>
              </w:numPr>
              <w:ind w:left="567" w:hanging="425"/>
              <w:jc w:val="both"/>
              <w:rPr>
                <w:rFonts w:cs="Arial"/>
                <w:color w:val="000000" w:themeColor="text1"/>
                <w:szCs w:val="22"/>
              </w:rPr>
            </w:pPr>
            <w:r w:rsidRPr="00754B49">
              <w:rPr>
                <w:rFonts w:cs="Arial"/>
                <w:b/>
                <w:color w:val="000000" w:themeColor="text1"/>
                <w:szCs w:val="22"/>
              </w:rPr>
              <w:t>Various applications of Internet:</w:t>
            </w:r>
            <w:r w:rsidRPr="00754B49">
              <w:rPr>
                <w:rFonts w:cs="Arial"/>
                <w:color w:val="000000" w:themeColor="text1"/>
                <w:szCs w:val="22"/>
              </w:rPr>
              <w:t xml:space="preserve"> e-mail, information gathering, retailing etc.; </w:t>
            </w:r>
          </w:p>
          <w:p w:rsidR="00E753E4" w:rsidRPr="00754B49" w:rsidRDefault="00E753E4" w:rsidP="00E753E4">
            <w:pPr>
              <w:pStyle w:val="ListParagraph"/>
              <w:numPr>
                <w:ilvl w:val="0"/>
                <w:numId w:val="35"/>
              </w:numPr>
              <w:ind w:left="567" w:hanging="425"/>
              <w:jc w:val="both"/>
              <w:rPr>
                <w:rFonts w:cs="Arial"/>
                <w:color w:val="000000" w:themeColor="text1"/>
                <w:szCs w:val="22"/>
              </w:rPr>
            </w:pPr>
            <w:r w:rsidRPr="00754B49">
              <w:rPr>
                <w:rFonts w:cs="Arial"/>
                <w:b/>
                <w:color w:val="000000" w:themeColor="text1"/>
                <w:szCs w:val="22"/>
              </w:rPr>
              <w:t>Methods of connecting to the Internet:</w:t>
            </w:r>
            <w:r w:rsidRPr="00754B49">
              <w:rPr>
                <w:rFonts w:cs="Arial"/>
                <w:color w:val="000000" w:themeColor="text1"/>
                <w:szCs w:val="22"/>
              </w:rPr>
              <w:t xml:space="preserve"> Dial up, ISDN and broadband; Brief introduction to Internet addressing, Internet protocols (TCP/IP, FTP and HTTP);</w:t>
            </w:r>
          </w:p>
          <w:p w:rsidR="00E753E4" w:rsidRPr="00754B49" w:rsidRDefault="00E753E4" w:rsidP="00E753E4">
            <w:pPr>
              <w:pStyle w:val="ListParagraph"/>
              <w:numPr>
                <w:ilvl w:val="0"/>
                <w:numId w:val="35"/>
              </w:numPr>
              <w:ind w:left="567" w:hanging="425"/>
              <w:jc w:val="both"/>
              <w:rPr>
                <w:rFonts w:cs="Arial"/>
                <w:color w:val="000000" w:themeColor="text1"/>
                <w:szCs w:val="22"/>
              </w:rPr>
            </w:pPr>
            <w:r w:rsidRPr="00754B49">
              <w:rPr>
                <w:rFonts w:cs="Arial"/>
                <w:b/>
                <w:color w:val="000000" w:themeColor="text1"/>
                <w:szCs w:val="22"/>
              </w:rPr>
              <w:t>Define and understand the terms:</w:t>
            </w:r>
            <w:r w:rsidRPr="00754B49">
              <w:rPr>
                <w:rFonts w:cs="Arial"/>
                <w:color w:val="000000" w:themeColor="text1"/>
                <w:szCs w:val="22"/>
              </w:rPr>
              <w:t xml:space="preserve"> Internet Service Provider (ISP), Uniform Resource Locator (URL), hyperlink; </w:t>
            </w:r>
          </w:p>
          <w:p w:rsidR="00E753E4" w:rsidRPr="00754B49" w:rsidRDefault="00E753E4" w:rsidP="00E753E4">
            <w:pPr>
              <w:pStyle w:val="ListParagraph"/>
              <w:numPr>
                <w:ilvl w:val="0"/>
                <w:numId w:val="35"/>
              </w:numPr>
              <w:ind w:left="567" w:hanging="425"/>
              <w:jc w:val="both"/>
              <w:rPr>
                <w:rFonts w:cs="Arial"/>
                <w:color w:val="000000" w:themeColor="text1"/>
                <w:szCs w:val="22"/>
              </w:rPr>
            </w:pPr>
            <w:r w:rsidRPr="00754B49">
              <w:rPr>
                <w:rFonts w:cs="Arial"/>
                <w:color w:val="000000" w:themeColor="text1"/>
                <w:szCs w:val="22"/>
              </w:rPr>
              <w:t>Internet protocols (TCP/IP, FTP and HTTP);</w:t>
            </w:r>
          </w:p>
          <w:p w:rsidR="00E753E4" w:rsidRPr="00754B49" w:rsidRDefault="00E753E4" w:rsidP="00E753E4">
            <w:pPr>
              <w:pStyle w:val="ListParagraph"/>
              <w:numPr>
                <w:ilvl w:val="0"/>
                <w:numId w:val="35"/>
              </w:numPr>
              <w:ind w:left="567" w:hanging="425"/>
              <w:jc w:val="both"/>
              <w:rPr>
                <w:rFonts w:cs="Arial"/>
                <w:color w:val="000000" w:themeColor="text1"/>
                <w:szCs w:val="22"/>
              </w:rPr>
            </w:pPr>
            <w:r w:rsidRPr="00754B49">
              <w:rPr>
                <w:rFonts w:cs="Arial"/>
                <w:b/>
                <w:color w:val="000000" w:themeColor="text1"/>
                <w:szCs w:val="22"/>
              </w:rPr>
              <w:t>Define and understand the terms:</w:t>
            </w:r>
            <w:r w:rsidRPr="00754B49">
              <w:rPr>
                <w:rFonts w:cs="Arial"/>
                <w:color w:val="000000" w:themeColor="text1"/>
                <w:szCs w:val="22"/>
              </w:rPr>
              <w:t xml:space="preserve"> Internet Service Provider (ISP), Uniform Resource Locator (URL), hyperlink;</w:t>
            </w:r>
          </w:p>
          <w:p w:rsidR="00E753E4" w:rsidRPr="00754B49" w:rsidRDefault="00E753E4" w:rsidP="00E753E4">
            <w:pPr>
              <w:pStyle w:val="ListParagraph"/>
              <w:numPr>
                <w:ilvl w:val="0"/>
                <w:numId w:val="35"/>
              </w:numPr>
              <w:ind w:left="567" w:hanging="425"/>
              <w:jc w:val="both"/>
              <w:rPr>
                <w:rFonts w:cs="Arial"/>
                <w:color w:val="000000" w:themeColor="text1"/>
                <w:szCs w:val="22"/>
              </w:rPr>
            </w:pPr>
            <w:r w:rsidRPr="00754B49">
              <w:rPr>
                <w:rFonts w:cs="Arial"/>
                <w:color w:val="000000" w:themeColor="text1"/>
                <w:szCs w:val="22"/>
              </w:rPr>
              <w:t>Know how to identify a secure web site:https, lock symbol; Security Considerations: Know about security threats from web sites like: viruses, worms, Trojan horses, spyware.</w:t>
            </w:r>
          </w:p>
          <w:p w:rsidR="00E753E4" w:rsidRPr="00754B49" w:rsidRDefault="00E753E4" w:rsidP="00E753E4">
            <w:pPr>
              <w:pStyle w:val="ListParagraph"/>
              <w:numPr>
                <w:ilvl w:val="0"/>
                <w:numId w:val="35"/>
              </w:numPr>
              <w:ind w:left="567" w:hanging="425"/>
              <w:jc w:val="both"/>
              <w:rPr>
                <w:rFonts w:cs="Arial"/>
                <w:color w:val="000000" w:themeColor="text1"/>
                <w:szCs w:val="22"/>
              </w:rPr>
            </w:pPr>
            <w:r w:rsidRPr="00754B49">
              <w:rPr>
                <w:rFonts w:cs="Arial"/>
                <w:color w:val="000000" w:themeColor="text1"/>
                <w:szCs w:val="22"/>
              </w:rPr>
              <w:t xml:space="preserve">Using Favorites Folder, Downloading Web Pages, Printing Web Pages, Understanding URL, Set the web browser Home Page/Start page; Bookmark a web page, Delete a bookmark, Publishing on the </w:t>
            </w:r>
            <w:r w:rsidRPr="00754B49">
              <w:rPr>
                <w:rFonts w:cs="Arial"/>
                <w:color w:val="000000" w:themeColor="text1"/>
                <w:szCs w:val="22"/>
              </w:rPr>
              <w:br/>
              <w:t xml:space="preserve">Web, Downloading Web Pages, Printing Web   </w:t>
            </w:r>
            <w:r w:rsidRPr="00754B49">
              <w:rPr>
                <w:rFonts w:cs="Arial"/>
                <w:color w:val="000000" w:themeColor="text1"/>
                <w:szCs w:val="22"/>
              </w:rPr>
              <w:br/>
              <w:t>Pages; Complete a web-based form using: text  boxes, drop-down menus, list boxes, check boxes, radio buttons; Understanding benefits of Search Engines and Popular Search Engines (Google, Alta Vista, Excite);</w:t>
            </w:r>
          </w:p>
          <w:p w:rsidR="00E753E4" w:rsidRPr="00754B49" w:rsidRDefault="00E753E4" w:rsidP="00E753E4">
            <w:pPr>
              <w:pStyle w:val="ListParagraph"/>
              <w:numPr>
                <w:ilvl w:val="0"/>
                <w:numId w:val="35"/>
              </w:numPr>
              <w:ind w:left="567" w:hanging="425"/>
              <w:jc w:val="both"/>
              <w:rPr>
                <w:rFonts w:cs="Arial"/>
                <w:color w:val="000000" w:themeColor="text1"/>
                <w:szCs w:val="22"/>
              </w:rPr>
            </w:pPr>
            <w:r w:rsidRPr="00754B49">
              <w:rPr>
                <w:rFonts w:cs="Arial"/>
                <w:color w:val="000000" w:themeColor="text1"/>
                <w:szCs w:val="22"/>
              </w:rPr>
              <w:t>Commerce on Internet, Impact of Internet on Society.</w:t>
            </w:r>
          </w:p>
          <w:p w:rsidR="00E753E4" w:rsidRPr="00754B49" w:rsidRDefault="00E753E4" w:rsidP="00E753E4">
            <w:pPr>
              <w:pStyle w:val="ListParagraph"/>
              <w:numPr>
                <w:ilvl w:val="0"/>
                <w:numId w:val="35"/>
              </w:numPr>
              <w:ind w:left="567" w:hanging="425"/>
              <w:jc w:val="both"/>
              <w:rPr>
                <w:rFonts w:cs="Arial"/>
                <w:color w:val="000000" w:themeColor="text1"/>
                <w:szCs w:val="22"/>
              </w:rPr>
            </w:pPr>
            <w:r w:rsidRPr="00754B49">
              <w:rPr>
                <w:rFonts w:cs="Arial"/>
                <w:color w:val="000000" w:themeColor="text1"/>
                <w:szCs w:val="22"/>
              </w:rPr>
              <w:t xml:space="preserve">Overview of use of search engines and e-mail messages; </w:t>
            </w:r>
          </w:p>
          <w:p w:rsidR="00E753E4" w:rsidRPr="00754B49" w:rsidRDefault="00E753E4" w:rsidP="00E753E4">
            <w:pPr>
              <w:pStyle w:val="ListParagraph"/>
              <w:numPr>
                <w:ilvl w:val="0"/>
                <w:numId w:val="35"/>
              </w:numPr>
              <w:ind w:left="567" w:hanging="425"/>
              <w:jc w:val="both"/>
              <w:rPr>
                <w:rFonts w:cs="Arial"/>
                <w:color w:val="000000" w:themeColor="text1"/>
                <w:szCs w:val="22"/>
              </w:rPr>
            </w:pPr>
            <w:r w:rsidRPr="00754B49">
              <w:rPr>
                <w:rFonts w:cs="Arial"/>
                <w:b/>
                <w:color w:val="000000" w:themeColor="text1"/>
                <w:szCs w:val="22"/>
              </w:rPr>
              <w:t>Instant Messaging and Collaboration:</w:t>
            </w:r>
            <w:r w:rsidRPr="00754B49">
              <w:rPr>
                <w:rFonts w:cs="Arial"/>
                <w:color w:val="000000" w:themeColor="text1"/>
                <w:szCs w:val="22"/>
              </w:rPr>
              <w:t xml:space="preserve"> Using Instant messaging, Instant messaging providers, </w:t>
            </w:r>
          </w:p>
          <w:p w:rsidR="00E753E4" w:rsidRPr="00754B49" w:rsidRDefault="00E753E4" w:rsidP="00E753E4">
            <w:pPr>
              <w:pStyle w:val="ListParagraph"/>
              <w:numPr>
                <w:ilvl w:val="0"/>
                <w:numId w:val="35"/>
              </w:numPr>
              <w:ind w:left="567" w:hanging="425"/>
              <w:jc w:val="both"/>
              <w:rPr>
                <w:rFonts w:cs="Arial"/>
                <w:color w:val="000000" w:themeColor="text1"/>
                <w:szCs w:val="22"/>
              </w:rPr>
            </w:pPr>
            <w:r w:rsidRPr="00754B49">
              <w:rPr>
                <w:rFonts w:eastAsia="Calibri" w:cs="Arial"/>
                <w:color w:val="000000" w:themeColor="text1"/>
                <w:szCs w:val="22"/>
              </w:rPr>
              <w:t xml:space="preserve">Use of Social Networking Sites viz. Facebook, Twitter etc.; Introduction to the concepts of IPv4 and IPv6 networks; </w:t>
            </w:r>
          </w:p>
          <w:p w:rsidR="00E753E4" w:rsidRPr="00754B49" w:rsidRDefault="00E753E4" w:rsidP="00E753E4">
            <w:pPr>
              <w:pStyle w:val="ListParagraph"/>
              <w:numPr>
                <w:ilvl w:val="0"/>
                <w:numId w:val="35"/>
              </w:numPr>
              <w:ind w:left="567" w:hanging="425"/>
              <w:jc w:val="both"/>
              <w:rPr>
                <w:rFonts w:cs="Arial"/>
                <w:color w:val="000000" w:themeColor="text1"/>
                <w:szCs w:val="22"/>
              </w:rPr>
            </w:pPr>
            <w:r w:rsidRPr="00754B49">
              <w:rPr>
                <w:rFonts w:eastAsia="Calibri" w:cs="Arial"/>
                <w:color w:val="000000" w:themeColor="text1"/>
                <w:szCs w:val="22"/>
              </w:rPr>
              <w:t>Network troubleshooting</w:t>
            </w:r>
          </w:p>
        </w:tc>
      </w:tr>
      <w:tr w:rsidR="00C014BE" w:rsidRPr="00754B49" w:rsidTr="002102EF">
        <w:tc>
          <w:tcPr>
            <w:tcW w:w="9648" w:type="dxa"/>
            <w:shd w:val="clear" w:color="auto" w:fill="auto"/>
          </w:tcPr>
          <w:p w:rsidR="00C014BE" w:rsidRPr="00754B49" w:rsidRDefault="00C014BE" w:rsidP="00C014BE">
            <w:pPr>
              <w:jc w:val="both"/>
              <w:rPr>
                <w:rFonts w:cs="Arial"/>
                <w:b/>
                <w:color w:val="000000" w:themeColor="text1"/>
                <w:szCs w:val="22"/>
              </w:rPr>
            </w:pPr>
            <w:r w:rsidRPr="00754B49">
              <w:rPr>
                <w:rFonts w:cs="Arial"/>
                <w:b/>
                <w:color w:val="000000" w:themeColor="text1"/>
                <w:szCs w:val="22"/>
              </w:rPr>
              <w:t>Module</w:t>
            </w:r>
            <w:r w:rsidR="00B64082" w:rsidRPr="00754B49">
              <w:rPr>
                <w:rFonts w:cs="Arial"/>
                <w:b/>
                <w:color w:val="000000" w:themeColor="text1"/>
                <w:szCs w:val="22"/>
              </w:rPr>
              <w:t xml:space="preserve"> </w:t>
            </w:r>
            <w:r w:rsidRPr="00754B49">
              <w:rPr>
                <w:rFonts w:cs="Arial"/>
                <w:b/>
                <w:color w:val="000000" w:themeColor="text1"/>
                <w:szCs w:val="22"/>
              </w:rPr>
              <w:t xml:space="preserve">11 - </w:t>
            </w:r>
            <w:r w:rsidRPr="00754B49">
              <w:rPr>
                <w:rFonts w:cs="Arial"/>
                <w:b/>
                <w:bCs/>
                <w:color w:val="000000" w:themeColor="text1"/>
                <w:szCs w:val="22"/>
              </w:rPr>
              <w:t>Latest trends in IECT &amp;  e-Governance:</w:t>
            </w:r>
          </w:p>
        </w:tc>
      </w:tr>
      <w:tr w:rsidR="00C014BE" w:rsidRPr="00754B49" w:rsidTr="002102EF">
        <w:tc>
          <w:tcPr>
            <w:tcW w:w="9648" w:type="dxa"/>
          </w:tcPr>
          <w:p w:rsidR="00C014BE" w:rsidRPr="00754B49" w:rsidRDefault="00C014BE" w:rsidP="00C014BE">
            <w:pPr>
              <w:pStyle w:val="ListParagraph"/>
              <w:numPr>
                <w:ilvl w:val="0"/>
                <w:numId w:val="36"/>
              </w:numPr>
              <w:spacing w:before="100" w:beforeAutospacing="1" w:after="100" w:afterAutospacing="1"/>
              <w:ind w:left="567" w:hanging="425"/>
              <w:jc w:val="both"/>
              <w:rPr>
                <w:rFonts w:eastAsia="Calibri" w:cs="Arial"/>
                <w:color w:val="000000" w:themeColor="text1"/>
                <w:szCs w:val="22"/>
              </w:rPr>
            </w:pPr>
            <w:r w:rsidRPr="00754B49">
              <w:rPr>
                <w:rFonts w:cs="Arial"/>
                <w:b/>
                <w:bCs/>
                <w:color w:val="000000" w:themeColor="text1"/>
                <w:szCs w:val="22"/>
              </w:rPr>
              <w:t>Applications of IECT:</w:t>
            </w:r>
            <w:r w:rsidRPr="00754B49">
              <w:rPr>
                <w:rFonts w:cs="Arial"/>
                <w:bCs/>
                <w:color w:val="000000" w:themeColor="text1"/>
                <w:szCs w:val="22"/>
              </w:rPr>
              <w:t xml:space="preserve"> e-governance, Multimedia and Entertainment;</w:t>
            </w:r>
          </w:p>
          <w:p w:rsidR="00C014BE" w:rsidRPr="00754B49" w:rsidRDefault="00C014BE" w:rsidP="00C014BE">
            <w:pPr>
              <w:pStyle w:val="ListParagraph"/>
              <w:numPr>
                <w:ilvl w:val="0"/>
                <w:numId w:val="36"/>
              </w:numPr>
              <w:spacing w:before="100" w:beforeAutospacing="1" w:after="100" w:afterAutospacing="1"/>
              <w:ind w:left="567" w:hanging="425"/>
              <w:jc w:val="both"/>
              <w:rPr>
                <w:rFonts w:eastAsia="Calibri" w:cs="Arial"/>
                <w:color w:val="000000" w:themeColor="text1"/>
                <w:szCs w:val="22"/>
              </w:rPr>
            </w:pPr>
            <w:r w:rsidRPr="00754B49">
              <w:rPr>
                <w:rFonts w:cs="Arial"/>
                <w:bCs/>
                <w:color w:val="000000" w:themeColor="text1"/>
                <w:szCs w:val="22"/>
              </w:rPr>
              <w:t>Project Management using IT tools &amp; related applications</w:t>
            </w:r>
          </w:p>
          <w:p w:rsidR="00C014BE" w:rsidRPr="00754B49" w:rsidRDefault="00C014BE" w:rsidP="00C014BE">
            <w:pPr>
              <w:pStyle w:val="ListParagraph"/>
              <w:numPr>
                <w:ilvl w:val="0"/>
                <w:numId w:val="36"/>
              </w:numPr>
              <w:spacing w:before="100" w:beforeAutospacing="1" w:after="100" w:afterAutospacing="1"/>
              <w:ind w:left="567" w:hanging="425"/>
              <w:jc w:val="both"/>
              <w:rPr>
                <w:rFonts w:eastAsia="Calibri" w:cs="Arial"/>
                <w:color w:val="000000" w:themeColor="text1"/>
                <w:szCs w:val="22"/>
              </w:rPr>
            </w:pPr>
            <w:r w:rsidRPr="00754B49">
              <w:rPr>
                <w:rFonts w:eastAsia="Calibri" w:cs="Arial"/>
                <w:b/>
                <w:color w:val="000000" w:themeColor="text1"/>
                <w:szCs w:val="22"/>
              </w:rPr>
              <w:t xml:space="preserve">Introduction to Cloud Computing: </w:t>
            </w:r>
            <w:r w:rsidRPr="00754B49">
              <w:rPr>
                <w:rFonts w:eastAsia="Calibri" w:cs="Arial"/>
                <w:color w:val="000000" w:themeColor="text1"/>
                <w:szCs w:val="22"/>
              </w:rPr>
              <w:t xml:space="preserve"> What is cloud computing, Properties &amp; Characteristics, Service models, Deployment models; Concepts of: </w:t>
            </w:r>
            <w:r w:rsidRPr="00754B49">
              <w:rPr>
                <w:rFonts w:cs="Arial"/>
                <w:bCs/>
                <w:color w:val="000000" w:themeColor="text1"/>
                <w:szCs w:val="22"/>
              </w:rPr>
              <w:t>IaaS (Infrastructure as a Service), PaaS (Platform as a Service), SaaS (Software as a service), DaaS (Desktop as a Service).</w:t>
            </w:r>
          </w:p>
          <w:p w:rsidR="00C014BE" w:rsidRPr="00754B49" w:rsidRDefault="00C014BE" w:rsidP="00C014BE">
            <w:pPr>
              <w:pStyle w:val="ListParagraph"/>
              <w:numPr>
                <w:ilvl w:val="0"/>
                <w:numId w:val="36"/>
              </w:numPr>
              <w:spacing w:before="100" w:beforeAutospacing="1" w:after="100" w:afterAutospacing="1"/>
              <w:ind w:left="567" w:hanging="425"/>
              <w:jc w:val="both"/>
              <w:rPr>
                <w:rFonts w:eastAsia="Calibri" w:cs="Arial"/>
                <w:color w:val="000000" w:themeColor="text1"/>
                <w:szCs w:val="22"/>
              </w:rPr>
            </w:pPr>
            <w:r w:rsidRPr="00754B49">
              <w:rPr>
                <w:rFonts w:cs="Arial"/>
                <w:bCs/>
                <w:color w:val="000000" w:themeColor="text1"/>
                <w:szCs w:val="22"/>
              </w:rPr>
              <w:t>Introduction to Mobile Computing, its components and characteristics.</w:t>
            </w:r>
          </w:p>
          <w:p w:rsidR="00C014BE" w:rsidRPr="00754B49" w:rsidRDefault="00C014BE" w:rsidP="00C014BE">
            <w:pPr>
              <w:pStyle w:val="ListParagraph"/>
              <w:numPr>
                <w:ilvl w:val="0"/>
                <w:numId w:val="36"/>
              </w:numPr>
              <w:spacing w:before="100" w:beforeAutospacing="1" w:after="100" w:afterAutospacing="1"/>
              <w:ind w:left="567" w:hanging="425"/>
              <w:jc w:val="both"/>
              <w:rPr>
                <w:rFonts w:eastAsia="Calibri" w:cs="Arial"/>
                <w:color w:val="000000" w:themeColor="text1"/>
                <w:szCs w:val="22"/>
              </w:rPr>
            </w:pPr>
            <w:r w:rsidRPr="00754B49">
              <w:rPr>
                <w:rFonts w:cs="Arial"/>
                <w:b/>
                <w:bCs/>
                <w:color w:val="000000" w:themeColor="text1"/>
                <w:szCs w:val="22"/>
              </w:rPr>
              <w:t>Digital signature:</w:t>
            </w:r>
            <w:r w:rsidRPr="00754B49">
              <w:rPr>
                <w:rFonts w:cs="Arial"/>
                <w:bCs/>
                <w:color w:val="000000" w:themeColor="text1"/>
                <w:szCs w:val="22"/>
              </w:rPr>
              <w:t xml:space="preserve"> definition as per ITA 2000, how digital signature works; role of certifying </w:t>
            </w:r>
            <w:r w:rsidRPr="00754B49">
              <w:rPr>
                <w:rFonts w:cs="Arial"/>
                <w:bCs/>
                <w:color w:val="000000" w:themeColor="text1"/>
                <w:szCs w:val="22"/>
              </w:rPr>
              <w:lastRenderedPageBreak/>
              <w:t>authorities: Digital Certificates and their uses, Certifying Authority regulation in India, Obtaining a trial version of a Digital Certificate; legal aspect covering digital signatures in India; how to use digital signatures on electronic documents. Legal aspects covering digital signatures in India.</w:t>
            </w:r>
          </w:p>
          <w:p w:rsidR="00C014BE" w:rsidRPr="00754B49" w:rsidRDefault="00C014BE" w:rsidP="00C014BE">
            <w:pPr>
              <w:pStyle w:val="ListParagraph"/>
              <w:numPr>
                <w:ilvl w:val="0"/>
                <w:numId w:val="36"/>
              </w:numPr>
              <w:spacing w:before="100" w:beforeAutospacing="1" w:after="100" w:afterAutospacing="1"/>
              <w:ind w:left="567" w:hanging="425"/>
              <w:jc w:val="both"/>
              <w:rPr>
                <w:rFonts w:eastAsia="Calibri" w:cs="Arial"/>
                <w:color w:val="000000" w:themeColor="text1"/>
                <w:szCs w:val="22"/>
              </w:rPr>
            </w:pPr>
            <w:r w:rsidRPr="00754B49">
              <w:rPr>
                <w:rFonts w:cs="Arial"/>
                <w:b/>
                <w:bCs/>
                <w:color w:val="000000" w:themeColor="text1"/>
                <w:szCs w:val="22"/>
              </w:rPr>
              <w:t>e-Governance:</w:t>
            </w:r>
            <w:r w:rsidRPr="00754B49">
              <w:rPr>
                <w:rFonts w:cs="Arial"/>
                <w:bCs/>
                <w:color w:val="000000" w:themeColor="text1"/>
                <w:szCs w:val="22"/>
              </w:rPr>
              <w:t xml:space="preserve"> Definition of e-Governance, Pillars of e-Governance, Infrastructure for e-Governance, Mission Mode Projects (At least 5), Familiarization with terminology like change management, processing engineering, Govt. Processing engineering and Governance, e-Governance project life cycle, electronically delivery of services, messaging system and case study of any 5 public utility portal related with the Department (especially, public grievance redressal system, RTI, Vigilance, Department working and financial inclusion, linkage with Aadhar etc.)</w:t>
            </w:r>
          </w:p>
          <w:p w:rsidR="00C014BE" w:rsidRPr="00754B49" w:rsidRDefault="00C014BE" w:rsidP="00C014BE">
            <w:pPr>
              <w:pStyle w:val="Heading1"/>
              <w:jc w:val="both"/>
              <w:outlineLvl w:val="0"/>
              <w:rPr>
                <w:rFonts w:asciiTheme="minorHAnsi" w:eastAsia="Calibri" w:hAnsiTheme="minorHAnsi" w:cs="Arial"/>
                <w:i/>
                <w:color w:val="000000" w:themeColor="text1"/>
                <w:sz w:val="22"/>
                <w:szCs w:val="22"/>
              </w:rPr>
            </w:pPr>
            <w:r w:rsidRPr="00754B49">
              <w:rPr>
                <w:rFonts w:asciiTheme="minorHAnsi" w:eastAsia="Calibri" w:hAnsiTheme="minorHAnsi" w:cs="Arial"/>
                <w:i/>
                <w:color w:val="000000" w:themeColor="text1"/>
                <w:sz w:val="22"/>
                <w:szCs w:val="22"/>
              </w:rPr>
              <w:t>After completing this chapter, you will be able to understand the concepts of cloud computing and mobile computing, you will be able to understand the IT Act 2000 on the nature and operation of digital signatures and get an idea about e-Governance &amp; its benefits.</w:t>
            </w:r>
          </w:p>
        </w:tc>
      </w:tr>
      <w:tr w:rsidR="00B64082" w:rsidRPr="00754B49" w:rsidTr="002102EF">
        <w:tc>
          <w:tcPr>
            <w:tcW w:w="9648" w:type="dxa"/>
            <w:shd w:val="clear" w:color="auto" w:fill="auto"/>
          </w:tcPr>
          <w:p w:rsidR="00B64082" w:rsidRPr="00754B49" w:rsidRDefault="00B64082" w:rsidP="00EA745B">
            <w:pPr>
              <w:jc w:val="both"/>
              <w:rPr>
                <w:rFonts w:eastAsia="Calibri" w:cs="Arial"/>
                <w:b/>
                <w:color w:val="000000" w:themeColor="text1"/>
                <w:szCs w:val="22"/>
              </w:rPr>
            </w:pPr>
            <w:r w:rsidRPr="00754B49">
              <w:rPr>
                <w:rFonts w:eastAsia="Calibri" w:cs="Arial"/>
                <w:b/>
                <w:color w:val="000000" w:themeColor="text1"/>
                <w:szCs w:val="22"/>
              </w:rPr>
              <w:lastRenderedPageBreak/>
              <w:t>Module 1</w:t>
            </w:r>
            <w:r w:rsidR="005D0485" w:rsidRPr="00754B49">
              <w:rPr>
                <w:rFonts w:eastAsia="Calibri" w:cs="Arial"/>
                <w:b/>
                <w:color w:val="000000" w:themeColor="text1"/>
                <w:szCs w:val="22"/>
              </w:rPr>
              <w:t>2</w:t>
            </w:r>
            <w:r w:rsidRPr="00754B49">
              <w:rPr>
                <w:rFonts w:eastAsia="Calibri" w:cs="Arial"/>
                <w:b/>
                <w:color w:val="000000" w:themeColor="text1"/>
                <w:szCs w:val="22"/>
              </w:rPr>
              <w:t xml:space="preserve"> – Application of Digital Financial Services</w:t>
            </w:r>
          </w:p>
        </w:tc>
      </w:tr>
      <w:tr w:rsidR="00B64082" w:rsidRPr="00754B49" w:rsidTr="002102EF">
        <w:tc>
          <w:tcPr>
            <w:tcW w:w="9648" w:type="dxa"/>
          </w:tcPr>
          <w:p w:rsidR="00B64082" w:rsidRPr="00754B49" w:rsidRDefault="00B64082" w:rsidP="00EA745B">
            <w:pPr>
              <w:jc w:val="both"/>
              <w:outlineLvl w:val="0"/>
              <w:rPr>
                <w:color w:val="000000" w:themeColor="text1"/>
                <w:szCs w:val="22"/>
              </w:rPr>
            </w:pPr>
            <w:r w:rsidRPr="00754B49">
              <w:rPr>
                <w:rFonts w:cs="Arial"/>
                <w:color w:val="000000" w:themeColor="text1"/>
                <w:szCs w:val="22"/>
              </w:rPr>
              <w:t>Why savings are needed, Why save in a bank, Banking products-ATM card, Rupay Card,  Banking Instruments-Cheque, Demand Draft (DD), Currency Notes, Banking Services Delivery Channels, Know Your Customer (KYC), Opening of bank account and documents required, Types of bank accounts, Bank’s services including remittances, loan, mobile banking, Overdraft, Pension etc., Types of Insurance, Pradhan Mantri Jan Dhan Yojana (PMJDY),  password security and ATM withdrawal, Insurance, Social Security Schemes-Atal Pension Yojana (APY), Pradhan Mantri Suraksha Bima Yojana (PMSBY), Pradhan Mantri Jeevan Jyoti Bima Yojana (PMJJBY), Pradhan Mantri Mu</w:t>
            </w:r>
            <w:r w:rsidR="00111E2B" w:rsidRPr="00754B49">
              <w:rPr>
                <w:rFonts w:cs="Arial"/>
                <w:color w:val="000000" w:themeColor="text1"/>
                <w:szCs w:val="22"/>
              </w:rPr>
              <w:t>dra</w:t>
            </w:r>
            <w:r w:rsidRPr="00754B49">
              <w:rPr>
                <w:rFonts w:cs="Arial"/>
                <w:color w:val="000000" w:themeColor="text1"/>
                <w:szCs w:val="22"/>
              </w:rPr>
              <w:t xml:space="preserve"> Yojana (PMMY).</w:t>
            </w:r>
          </w:p>
          <w:p w:rsidR="00B64082" w:rsidRPr="00754B49" w:rsidRDefault="00B64082" w:rsidP="00EA745B">
            <w:pPr>
              <w:jc w:val="both"/>
              <w:outlineLvl w:val="0"/>
              <w:rPr>
                <w:color w:val="000000" w:themeColor="text1"/>
                <w:szCs w:val="22"/>
              </w:rPr>
            </w:pPr>
          </w:p>
          <w:p w:rsidR="00B64082" w:rsidRPr="00754B49" w:rsidRDefault="00B64082" w:rsidP="00EA745B">
            <w:pPr>
              <w:jc w:val="both"/>
              <w:outlineLvl w:val="0"/>
              <w:rPr>
                <w:rFonts w:eastAsia="Calibri" w:cs="Arial"/>
                <w:b/>
                <w:color w:val="000000" w:themeColor="text1"/>
                <w:szCs w:val="22"/>
              </w:rPr>
            </w:pPr>
            <w:r w:rsidRPr="00754B49">
              <w:rPr>
                <w:rFonts w:eastAsia="Calibri" w:cs="Arial"/>
                <w:b/>
                <w:i/>
                <w:color w:val="000000" w:themeColor="text1"/>
                <w:szCs w:val="22"/>
              </w:rPr>
              <w:t xml:space="preserve">After completing this chapter, you will be able to understand the concepts of internet banking and different financial services provided by the Government, banking products etc. you will also be aware of  the various social security schemes of the country and utilize it for your benefit. </w:t>
            </w:r>
          </w:p>
        </w:tc>
      </w:tr>
      <w:tr w:rsidR="00B64082" w:rsidRPr="00754B49" w:rsidTr="002102EF">
        <w:tc>
          <w:tcPr>
            <w:tcW w:w="9648" w:type="dxa"/>
            <w:shd w:val="clear" w:color="auto" w:fill="auto"/>
          </w:tcPr>
          <w:p w:rsidR="00B64082" w:rsidRPr="00754B49" w:rsidRDefault="00B64082" w:rsidP="004A6442">
            <w:pPr>
              <w:pStyle w:val="Heading1"/>
              <w:jc w:val="both"/>
              <w:outlineLvl w:val="0"/>
              <w:rPr>
                <w:rFonts w:asciiTheme="minorHAnsi" w:hAnsiTheme="minorHAnsi" w:cs="Arial"/>
                <w:bCs/>
                <w:color w:val="000000" w:themeColor="text1"/>
                <w:sz w:val="22"/>
                <w:szCs w:val="22"/>
              </w:rPr>
            </w:pPr>
            <w:r w:rsidRPr="00754B49">
              <w:rPr>
                <w:rFonts w:asciiTheme="minorHAnsi" w:hAnsiTheme="minorHAnsi" w:cs="Arial"/>
                <w:color w:val="000000" w:themeColor="text1"/>
                <w:sz w:val="22"/>
                <w:szCs w:val="22"/>
              </w:rPr>
              <w:t>Module</w:t>
            </w:r>
            <w:r w:rsidR="005D0485" w:rsidRPr="00754B49">
              <w:rPr>
                <w:rFonts w:asciiTheme="minorHAnsi" w:hAnsiTheme="minorHAnsi" w:cs="Arial"/>
                <w:color w:val="000000" w:themeColor="text1"/>
                <w:sz w:val="22"/>
                <w:szCs w:val="22"/>
              </w:rPr>
              <w:t xml:space="preserve"> </w:t>
            </w:r>
            <w:r w:rsidRPr="00754B49">
              <w:rPr>
                <w:rFonts w:asciiTheme="minorHAnsi" w:hAnsiTheme="minorHAnsi" w:cs="Arial"/>
                <w:color w:val="000000" w:themeColor="text1"/>
                <w:sz w:val="22"/>
                <w:szCs w:val="22"/>
              </w:rPr>
              <w:t xml:space="preserve">13 - </w:t>
            </w:r>
            <w:r w:rsidRPr="00754B49">
              <w:rPr>
                <w:rFonts w:asciiTheme="minorHAnsi" w:hAnsiTheme="minorHAnsi" w:cs="Arial"/>
                <w:bCs/>
                <w:color w:val="000000" w:themeColor="text1"/>
                <w:sz w:val="22"/>
                <w:szCs w:val="22"/>
              </w:rPr>
              <w:t>ELECTRONIC MAIL – A detailed view:</w:t>
            </w:r>
          </w:p>
          <w:p w:rsidR="00B64082" w:rsidRPr="00754B49" w:rsidRDefault="00B64082" w:rsidP="004A6442">
            <w:pPr>
              <w:rPr>
                <w:color w:val="000000" w:themeColor="text1"/>
                <w:szCs w:val="22"/>
                <w:lang w:bidi="ar-SA"/>
              </w:rPr>
            </w:pPr>
          </w:p>
        </w:tc>
      </w:tr>
      <w:tr w:rsidR="00B64082" w:rsidRPr="00754B49" w:rsidTr="002102EF">
        <w:tc>
          <w:tcPr>
            <w:tcW w:w="9648" w:type="dxa"/>
          </w:tcPr>
          <w:p w:rsidR="00B64082" w:rsidRPr="00754B49" w:rsidRDefault="00B64082" w:rsidP="004A6442">
            <w:pPr>
              <w:pStyle w:val="ListParagraph"/>
              <w:numPr>
                <w:ilvl w:val="0"/>
                <w:numId w:val="38"/>
              </w:numPr>
              <w:ind w:left="567" w:hanging="425"/>
              <w:jc w:val="both"/>
              <w:rPr>
                <w:rFonts w:eastAsia="Calibri" w:cs="Arial"/>
                <w:color w:val="000000" w:themeColor="text1"/>
                <w:szCs w:val="22"/>
              </w:rPr>
            </w:pPr>
            <w:r w:rsidRPr="00754B49">
              <w:rPr>
                <w:rFonts w:eastAsia="Calibri" w:cs="Arial"/>
                <w:b/>
                <w:color w:val="000000" w:themeColor="text1"/>
                <w:szCs w:val="22"/>
              </w:rPr>
              <w:t>Basics of E-mail:</w:t>
            </w:r>
            <w:r w:rsidRPr="00754B49">
              <w:rPr>
                <w:rFonts w:eastAsia="Calibri" w:cs="Arial"/>
                <w:color w:val="000000" w:themeColor="text1"/>
                <w:szCs w:val="22"/>
              </w:rPr>
              <w:t xml:space="preserve"> What is an Electronic Mail, </w:t>
            </w:r>
          </w:p>
          <w:p w:rsidR="00B64082" w:rsidRPr="00754B49" w:rsidRDefault="00B64082" w:rsidP="004A6442">
            <w:pPr>
              <w:pStyle w:val="ListParagraph"/>
              <w:numPr>
                <w:ilvl w:val="0"/>
                <w:numId w:val="38"/>
              </w:numPr>
              <w:ind w:left="567" w:hanging="425"/>
              <w:jc w:val="both"/>
              <w:rPr>
                <w:rFonts w:eastAsia="Calibri" w:cs="Arial"/>
                <w:color w:val="000000" w:themeColor="text1"/>
                <w:szCs w:val="22"/>
              </w:rPr>
            </w:pPr>
            <w:r w:rsidRPr="00754B49">
              <w:rPr>
                <w:rFonts w:eastAsia="Calibri" w:cs="Arial"/>
                <w:b/>
                <w:color w:val="000000" w:themeColor="text1"/>
                <w:szCs w:val="22"/>
              </w:rPr>
              <w:t>Mailbox:</w:t>
            </w:r>
            <w:r w:rsidRPr="00754B49">
              <w:rPr>
                <w:rFonts w:eastAsia="Calibri" w:cs="Arial"/>
                <w:color w:val="000000" w:themeColor="text1"/>
                <w:szCs w:val="22"/>
              </w:rPr>
              <w:t xml:space="preserve"> Inbox and Outbox, Creating and Sending a new E-mail, Forwarding an E-mail message, Sorting and Searching emails, Document collaboration; instant Messaging and Collaboration: Using Instant messaging, Instant messaging providers, Netiquettes;</w:t>
            </w:r>
          </w:p>
          <w:p w:rsidR="00B64082" w:rsidRPr="00754B49" w:rsidRDefault="00B64082" w:rsidP="004A6442">
            <w:pPr>
              <w:pStyle w:val="ListParagraph"/>
              <w:numPr>
                <w:ilvl w:val="0"/>
                <w:numId w:val="38"/>
              </w:numPr>
              <w:ind w:left="567" w:hanging="425"/>
              <w:jc w:val="both"/>
              <w:rPr>
                <w:rFonts w:eastAsia="Calibri" w:cs="Arial"/>
                <w:color w:val="000000" w:themeColor="text1"/>
                <w:szCs w:val="22"/>
              </w:rPr>
            </w:pPr>
            <w:r w:rsidRPr="00754B49">
              <w:rPr>
                <w:rFonts w:eastAsia="Calibri" w:cs="Arial"/>
                <w:color w:val="000000" w:themeColor="text1"/>
                <w:szCs w:val="22"/>
              </w:rPr>
              <w:t xml:space="preserve">Configuring mail on mobile, creating groups, message formations, do’s &amp; don’t using mobile, attachment, difference between Bcc &amp; Cc  </w:t>
            </w:r>
          </w:p>
          <w:p w:rsidR="00B64082" w:rsidRPr="00754B49" w:rsidRDefault="00B64082" w:rsidP="004A6442">
            <w:pPr>
              <w:pStyle w:val="ListParagraph"/>
              <w:numPr>
                <w:ilvl w:val="0"/>
                <w:numId w:val="38"/>
              </w:numPr>
              <w:ind w:left="567" w:hanging="425"/>
              <w:jc w:val="both"/>
              <w:rPr>
                <w:rFonts w:eastAsia="Calibri" w:cs="Arial"/>
                <w:color w:val="000000" w:themeColor="text1"/>
                <w:szCs w:val="22"/>
              </w:rPr>
            </w:pPr>
            <w:r w:rsidRPr="00754B49">
              <w:rPr>
                <w:rFonts w:eastAsia="Calibri" w:cs="Arial"/>
                <w:b/>
                <w:color w:val="000000" w:themeColor="text1"/>
                <w:szCs w:val="22"/>
              </w:rPr>
              <w:t>Email Protocols:</w:t>
            </w:r>
            <w:r w:rsidRPr="00754B49">
              <w:rPr>
                <w:rFonts w:eastAsia="Calibri" w:cs="Arial"/>
                <w:color w:val="000000" w:themeColor="text1"/>
                <w:szCs w:val="22"/>
              </w:rPr>
              <w:t xml:space="preserve"> SMTP, POP3, IMAP4, MIME5; Email Clients: Netscape mail clients, Outlook Express, web      based E-mail; Email encryption.</w:t>
            </w:r>
          </w:p>
          <w:p w:rsidR="00B64082" w:rsidRPr="00754B49" w:rsidRDefault="00B64082" w:rsidP="004A6442">
            <w:pPr>
              <w:jc w:val="both"/>
              <w:rPr>
                <w:rFonts w:eastAsia="Calibri" w:cs="Arial"/>
                <w:color w:val="000000" w:themeColor="text1"/>
                <w:szCs w:val="22"/>
              </w:rPr>
            </w:pPr>
          </w:p>
          <w:p w:rsidR="00B64082" w:rsidRPr="00754B49" w:rsidRDefault="00B64082" w:rsidP="004A6442">
            <w:pPr>
              <w:jc w:val="both"/>
              <w:rPr>
                <w:rFonts w:eastAsia="Calibri" w:cs="Arial"/>
                <w:b/>
                <w:color w:val="000000" w:themeColor="text1"/>
                <w:szCs w:val="22"/>
              </w:rPr>
            </w:pPr>
            <w:r w:rsidRPr="00754B49">
              <w:rPr>
                <w:rFonts w:eastAsia="Calibri" w:cs="Arial"/>
                <w:b/>
                <w:i/>
                <w:color w:val="000000" w:themeColor="text1"/>
                <w:szCs w:val="22"/>
              </w:rPr>
              <w:t>The objective of this Chapter is to develop the skills to effectively compose emails and its features.</w:t>
            </w:r>
          </w:p>
        </w:tc>
      </w:tr>
      <w:tr w:rsidR="00B64082" w:rsidRPr="00754B49" w:rsidTr="002102EF">
        <w:tc>
          <w:tcPr>
            <w:tcW w:w="9648" w:type="dxa"/>
            <w:shd w:val="clear" w:color="auto" w:fill="auto"/>
          </w:tcPr>
          <w:p w:rsidR="00B64082" w:rsidRPr="00754B49" w:rsidRDefault="00B64082" w:rsidP="004A6442">
            <w:pPr>
              <w:jc w:val="both"/>
              <w:rPr>
                <w:rFonts w:eastAsia="Calibri" w:cs="Arial"/>
                <w:b/>
                <w:color w:val="000000" w:themeColor="text1"/>
                <w:szCs w:val="22"/>
              </w:rPr>
            </w:pPr>
            <w:r w:rsidRPr="00754B49">
              <w:rPr>
                <w:rFonts w:eastAsia="Calibri" w:cs="Arial"/>
                <w:b/>
                <w:color w:val="000000" w:themeColor="text1"/>
                <w:szCs w:val="22"/>
              </w:rPr>
              <w:t>Module</w:t>
            </w:r>
            <w:r w:rsidR="005D0485" w:rsidRPr="00754B49">
              <w:rPr>
                <w:rFonts w:eastAsia="Calibri" w:cs="Arial"/>
                <w:b/>
                <w:color w:val="000000" w:themeColor="text1"/>
                <w:szCs w:val="22"/>
              </w:rPr>
              <w:t xml:space="preserve"> </w:t>
            </w:r>
            <w:r w:rsidRPr="00754B49">
              <w:rPr>
                <w:rFonts w:eastAsia="Calibri" w:cs="Arial"/>
                <w:b/>
                <w:color w:val="000000" w:themeColor="text1"/>
                <w:szCs w:val="22"/>
              </w:rPr>
              <w:t>14 – Introduction to Multimedia:</w:t>
            </w:r>
          </w:p>
          <w:p w:rsidR="00B64082" w:rsidRPr="00754B49" w:rsidRDefault="00B64082" w:rsidP="004A6442">
            <w:pPr>
              <w:jc w:val="both"/>
              <w:rPr>
                <w:rFonts w:eastAsia="Calibri" w:cs="Arial"/>
                <w:b/>
                <w:color w:val="000000" w:themeColor="text1"/>
                <w:szCs w:val="22"/>
              </w:rPr>
            </w:pPr>
          </w:p>
        </w:tc>
      </w:tr>
      <w:tr w:rsidR="00B64082" w:rsidRPr="00754B49" w:rsidTr="002102EF">
        <w:tc>
          <w:tcPr>
            <w:tcW w:w="9648" w:type="dxa"/>
          </w:tcPr>
          <w:p w:rsidR="00B64082" w:rsidRPr="00754B49" w:rsidRDefault="00B64082" w:rsidP="004A6442">
            <w:pPr>
              <w:pStyle w:val="ListParagraph"/>
              <w:numPr>
                <w:ilvl w:val="0"/>
                <w:numId w:val="39"/>
              </w:numPr>
              <w:ind w:left="793" w:hanging="793"/>
              <w:jc w:val="both"/>
              <w:rPr>
                <w:rFonts w:cs="Arial"/>
                <w:color w:val="000000" w:themeColor="text1"/>
                <w:szCs w:val="22"/>
              </w:rPr>
            </w:pPr>
            <w:r w:rsidRPr="00754B49">
              <w:rPr>
                <w:rFonts w:cs="Arial"/>
                <w:color w:val="000000" w:themeColor="text1"/>
                <w:szCs w:val="22"/>
              </w:rPr>
              <w:t>Basic concepts, Hardware requirement for multimedia computer; Textural information;</w:t>
            </w:r>
          </w:p>
          <w:p w:rsidR="00B64082" w:rsidRPr="00754B49" w:rsidRDefault="00B64082" w:rsidP="004A6442">
            <w:pPr>
              <w:pStyle w:val="ListParagraph"/>
              <w:numPr>
                <w:ilvl w:val="0"/>
                <w:numId w:val="39"/>
              </w:numPr>
              <w:ind w:left="793" w:hanging="793"/>
              <w:jc w:val="both"/>
              <w:rPr>
                <w:rFonts w:eastAsia="Calibri" w:cs="Arial"/>
                <w:b/>
                <w:color w:val="000000" w:themeColor="text1"/>
                <w:szCs w:val="22"/>
              </w:rPr>
            </w:pPr>
            <w:r w:rsidRPr="00754B49">
              <w:rPr>
                <w:rFonts w:cs="Arial"/>
                <w:b/>
                <w:color w:val="000000" w:themeColor="text1"/>
                <w:szCs w:val="22"/>
              </w:rPr>
              <w:t xml:space="preserve">Components of Multimedia: </w:t>
            </w:r>
            <w:r w:rsidRPr="00754B49">
              <w:rPr>
                <w:rFonts w:cs="Arial"/>
                <w:color w:val="000000" w:themeColor="text1"/>
                <w:szCs w:val="22"/>
              </w:rPr>
              <w:t>Images and their types, Animation, Digital audio, Digital Video Software for  Multimedia, Introduction to MS-Publisher and Photodraw, Developing simple application and presentations using MS-Publisher.</w:t>
            </w:r>
          </w:p>
          <w:p w:rsidR="00B64082" w:rsidRPr="00754B49" w:rsidRDefault="00B64082" w:rsidP="004A6442">
            <w:pPr>
              <w:jc w:val="both"/>
              <w:rPr>
                <w:rFonts w:eastAsia="Calibri" w:cs="Arial"/>
                <w:i/>
                <w:color w:val="000000" w:themeColor="text1"/>
                <w:szCs w:val="22"/>
              </w:rPr>
            </w:pPr>
          </w:p>
          <w:p w:rsidR="00B64082" w:rsidRPr="00754B49" w:rsidRDefault="00B64082" w:rsidP="004A6442">
            <w:pPr>
              <w:jc w:val="both"/>
              <w:rPr>
                <w:rFonts w:eastAsia="Calibri" w:cs="Arial"/>
                <w:b/>
                <w:color w:val="000000" w:themeColor="text1"/>
                <w:szCs w:val="22"/>
              </w:rPr>
            </w:pPr>
            <w:r w:rsidRPr="00754B49">
              <w:rPr>
                <w:rFonts w:eastAsia="Calibri" w:cs="Arial"/>
                <w:b/>
                <w:i/>
                <w:color w:val="000000" w:themeColor="text1"/>
                <w:szCs w:val="22"/>
              </w:rPr>
              <w:t>The objective of this Chapter is to understand the concepts of multimedia and building small applications/presentations using multimedia.</w:t>
            </w:r>
          </w:p>
          <w:p w:rsidR="005D0485" w:rsidRPr="00754B49" w:rsidRDefault="005D0485" w:rsidP="004A6442">
            <w:pPr>
              <w:jc w:val="both"/>
              <w:rPr>
                <w:rFonts w:eastAsia="Calibri" w:cs="Arial"/>
                <w:b/>
                <w:color w:val="000000" w:themeColor="text1"/>
                <w:szCs w:val="22"/>
              </w:rPr>
            </w:pPr>
          </w:p>
          <w:p w:rsidR="005D0485" w:rsidRPr="00754B49" w:rsidRDefault="005D0485" w:rsidP="004A6442">
            <w:pPr>
              <w:jc w:val="both"/>
              <w:rPr>
                <w:rFonts w:eastAsia="Calibri" w:cs="Arial"/>
                <w:b/>
                <w:color w:val="000000" w:themeColor="text1"/>
                <w:szCs w:val="22"/>
              </w:rPr>
            </w:pPr>
          </w:p>
        </w:tc>
      </w:tr>
      <w:tr w:rsidR="00B64082" w:rsidRPr="00754B49" w:rsidTr="00005FC6">
        <w:trPr>
          <w:trHeight w:val="341"/>
        </w:trPr>
        <w:tc>
          <w:tcPr>
            <w:tcW w:w="9648" w:type="dxa"/>
            <w:shd w:val="clear" w:color="auto" w:fill="auto"/>
          </w:tcPr>
          <w:p w:rsidR="00B64082" w:rsidRPr="00754B49" w:rsidRDefault="00B64082" w:rsidP="00996F97">
            <w:pPr>
              <w:jc w:val="both"/>
              <w:rPr>
                <w:rFonts w:cs="Arial"/>
                <w:b/>
                <w:color w:val="000000" w:themeColor="text1"/>
                <w:szCs w:val="22"/>
              </w:rPr>
            </w:pPr>
            <w:r w:rsidRPr="00754B49">
              <w:rPr>
                <w:rFonts w:cs="Arial"/>
                <w:b/>
                <w:color w:val="000000" w:themeColor="text1"/>
                <w:szCs w:val="22"/>
              </w:rPr>
              <w:lastRenderedPageBreak/>
              <w:t>Module15 – HTML Programming Basics:</w:t>
            </w:r>
          </w:p>
          <w:p w:rsidR="00B64082" w:rsidRPr="00754B49" w:rsidRDefault="00B64082" w:rsidP="00996F97">
            <w:pPr>
              <w:jc w:val="both"/>
              <w:rPr>
                <w:rFonts w:cs="Arial"/>
                <w:b/>
                <w:color w:val="000000" w:themeColor="text1"/>
                <w:szCs w:val="22"/>
              </w:rPr>
            </w:pPr>
          </w:p>
        </w:tc>
      </w:tr>
      <w:tr w:rsidR="00B64082" w:rsidRPr="00754B49" w:rsidTr="002102EF">
        <w:tc>
          <w:tcPr>
            <w:tcW w:w="9648" w:type="dxa"/>
            <w:shd w:val="clear" w:color="auto" w:fill="auto"/>
          </w:tcPr>
          <w:p w:rsidR="00B64082" w:rsidRPr="00754B49" w:rsidRDefault="00B64082" w:rsidP="00996F97">
            <w:pPr>
              <w:pStyle w:val="ListParagraph"/>
              <w:numPr>
                <w:ilvl w:val="0"/>
                <w:numId w:val="40"/>
              </w:numPr>
              <w:ind w:left="567" w:hanging="425"/>
              <w:rPr>
                <w:rFonts w:cs="Arial"/>
                <w:color w:val="000000" w:themeColor="text1"/>
                <w:szCs w:val="22"/>
              </w:rPr>
            </w:pPr>
            <w:r w:rsidRPr="00754B49">
              <w:rPr>
                <w:rFonts w:cs="Arial"/>
                <w:color w:val="000000" w:themeColor="text1"/>
                <w:szCs w:val="22"/>
              </w:rPr>
              <w:t xml:space="preserve">Concepts of HTML page structure, </w:t>
            </w:r>
          </w:p>
          <w:p w:rsidR="00B64082" w:rsidRPr="00754B49" w:rsidRDefault="00B64082" w:rsidP="00996F97">
            <w:pPr>
              <w:pStyle w:val="ListParagraph"/>
              <w:numPr>
                <w:ilvl w:val="0"/>
                <w:numId w:val="40"/>
              </w:numPr>
              <w:ind w:left="567" w:hanging="425"/>
              <w:rPr>
                <w:rFonts w:cs="Arial"/>
                <w:color w:val="000000" w:themeColor="text1"/>
                <w:szCs w:val="22"/>
              </w:rPr>
            </w:pPr>
            <w:r w:rsidRPr="00754B49">
              <w:rPr>
                <w:rFonts w:cs="Arial"/>
                <w:color w:val="000000" w:themeColor="text1"/>
                <w:szCs w:val="22"/>
              </w:rPr>
              <w:t xml:space="preserve">FrontPage / Interdev </w:t>
            </w:r>
          </w:p>
          <w:p w:rsidR="00B64082" w:rsidRPr="00754B49" w:rsidRDefault="00B64082" w:rsidP="00996F97">
            <w:pPr>
              <w:pStyle w:val="ListParagraph"/>
              <w:numPr>
                <w:ilvl w:val="0"/>
                <w:numId w:val="40"/>
              </w:numPr>
              <w:ind w:left="567" w:hanging="425"/>
              <w:rPr>
                <w:rFonts w:cs="Arial"/>
                <w:color w:val="000000" w:themeColor="text1"/>
                <w:szCs w:val="22"/>
              </w:rPr>
            </w:pPr>
            <w:r w:rsidRPr="00754B49">
              <w:rPr>
                <w:rFonts w:cs="Arial"/>
                <w:color w:val="000000" w:themeColor="text1"/>
                <w:szCs w:val="22"/>
              </w:rPr>
              <w:t xml:space="preserve">HTML text, HTML Links, Using CSS, Using tables, </w:t>
            </w:r>
          </w:p>
          <w:p w:rsidR="00B64082" w:rsidRPr="00754B49" w:rsidRDefault="00B64082" w:rsidP="00996F97">
            <w:pPr>
              <w:pStyle w:val="ListParagraph"/>
              <w:numPr>
                <w:ilvl w:val="0"/>
                <w:numId w:val="40"/>
              </w:numPr>
              <w:ind w:left="567" w:hanging="425"/>
              <w:rPr>
                <w:rFonts w:cs="Arial"/>
                <w:color w:val="000000" w:themeColor="text1"/>
                <w:szCs w:val="22"/>
              </w:rPr>
            </w:pPr>
            <w:r w:rsidRPr="00754B49">
              <w:rPr>
                <w:rFonts w:cs="Arial"/>
                <w:color w:val="000000" w:themeColor="text1"/>
                <w:szCs w:val="22"/>
              </w:rPr>
              <w:t xml:space="preserve">HTML document tables, </w:t>
            </w:r>
          </w:p>
          <w:p w:rsidR="00B64082" w:rsidRPr="00754B49" w:rsidRDefault="00B64082" w:rsidP="00996F97">
            <w:pPr>
              <w:pStyle w:val="ListParagraph"/>
              <w:numPr>
                <w:ilvl w:val="0"/>
                <w:numId w:val="40"/>
              </w:numPr>
              <w:ind w:left="567" w:hanging="425"/>
              <w:rPr>
                <w:rFonts w:cs="Arial"/>
                <w:color w:val="000000" w:themeColor="text1"/>
                <w:szCs w:val="22"/>
              </w:rPr>
            </w:pPr>
            <w:r w:rsidRPr="00754B49">
              <w:rPr>
                <w:rFonts w:cs="Arial"/>
                <w:color w:val="000000" w:themeColor="text1"/>
                <w:szCs w:val="22"/>
              </w:rPr>
              <w:t xml:space="preserve">HTML frames, </w:t>
            </w:r>
          </w:p>
          <w:p w:rsidR="00B64082" w:rsidRPr="00754B49" w:rsidRDefault="00B64082" w:rsidP="00996F97">
            <w:pPr>
              <w:pStyle w:val="ListParagraph"/>
              <w:numPr>
                <w:ilvl w:val="0"/>
                <w:numId w:val="40"/>
              </w:numPr>
              <w:ind w:left="567" w:hanging="425"/>
              <w:rPr>
                <w:rFonts w:cs="Arial"/>
                <w:color w:val="000000" w:themeColor="text1"/>
                <w:szCs w:val="22"/>
              </w:rPr>
            </w:pPr>
            <w:r w:rsidRPr="00754B49">
              <w:rPr>
                <w:rFonts w:cs="Arial"/>
                <w:color w:val="000000" w:themeColor="text1"/>
                <w:szCs w:val="22"/>
              </w:rPr>
              <w:t>HTML images,</w:t>
            </w:r>
          </w:p>
          <w:p w:rsidR="00B64082" w:rsidRPr="00754B49" w:rsidRDefault="00B64082" w:rsidP="00996F97">
            <w:pPr>
              <w:rPr>
                <w:rFonts w:cs="Arial"/>
                <w:color w:val="000000" w:themeColor="text1"/>
                <w:szCs w:val="22"/>
              </w:rPr>
            </w:pPr>
          </w:p>
          <w:p w:rsidR="00B64082" w:rsidRPr="00754B49" w:rsidRDefault="00B64082" w:rsidP="00996F97">
            <w:pPr>
              <w:rPr>
                <w:rFonts w:cs="Arial"/>
                <w:b/>
                <w:color w:val="000000" w:themeColor="text1"/>
                <w:szCs w:val="22"/>
              </w:rPr>
            </w:pPr>
            <w:r w:rsidRPr="00754B49">
              <w:rPr>
                <w:rFonts w:eastAsia="Calibri" w:cs="Arial"/>
                <w:b/>
                <w:i/>
                <w:color w:val="000000" w:themeColor="text1"/>
                <w:szCs w:val="22"/>
              </w:rPr>
              <w:t>The objective of this chapter is to develop the understanding of HTML.</w:t>
            </w:r>
          </w:p>
        </w:tc>
      </w:tr>
      <w:tr w:rsidR="00B64082" w:rsidRPr="00754B49" w:rsidTr="002102EF">
        <w:tc>
          <w:tcPr>
            <w:tcW w:w="9648" w:type="dxa"/>
            <w:shd w:val="clear" w:color="auto" w:fill="auto"/>
          </w:tcPr>
          <w:p w:rsidR="00B64082" w:rsidRPr="00754B49" w:rsidRDefault="00B64082" w:rsidP="00005FC6">
            <w:pPr>
              <w:spacing w:before="100" w:beforeAutospacing="1" w:after="100" w:afterAutospacing="1"/>
              <w:jc w:val="both"/>
              <w:rPr>
                <w:rFonts w:cs="Arial"/>
                <w:b/>
                <w:bCs/>
                <w:color w:val="000000" w:themeColor="text1"/>
                <w:szCs w:val="22"/>
              </w:rPr>
            </w:pPr>
            <w:r w:rsidRPr="00754B49">
              <w:rPr>
                <w:rFonts w:cs="Arial"/>
                <w:b/>
                <w:bCs/>
                <w:color w:val="000000" w:themeColor="text1"/>
                <w:szCs w:val="22"/>
              </w:rPr>
              <w:t>Module</w:t>
            </w:r>
            <w:r w:rsidR="00005FC6" w:rsidRPr="00754B49">
              <w:rPr>
                <w:rFonts w:cs="Arial"/>
                <w:b/>
                <w:bCs/>
                <w:color w:val="000000" w:themeColor="text1"/>
                <w:szCs w:val="22"/>
              </w:rPr>
              <w:t xml:space="preserve"> 16</w:t>
            </w:r>
            <w:r w:rsidRPr="00754B49">
              <w:rPr>
                <w:rFonts w:cs="Arial"/>
                <w:b/>
                <w:bCs/>
                <w:color w:val="000000" w:themeColor="text1"/>
                <w:szCs w:val="22"/>
              </w:rPr>
              <w:t xml:space="preserve"> – Soft Skills: </w:t>
            </w:r>
          </w:p>
        </w:tc>
      </w:tr>
      <w:tr w:rsidR="00B64082" w:rsidRPr="00754B49" w:rsidTr="002102EF">
        <w:tc>
          <w:tcPr>
            <w:tcW w:w="9648" w:type="dxa"/>
          </w:tcPr>
          <w:p w:rsidR="00B64082" w:rsidRPr="00754B49" w:rsidRDefault="00B64082" w:rsidP="00EA745B">
            <w:pPr>
              <w:pStyle w:val="Default"/>
              <w:numPr>
                <w:ilvl w:val="0"/>
                <w:numId w:val="37"/>
              </w:numPr>
              <w:ind w:left="567" w:hanging="425"/>
              <w:rPr>
                <w:rFonts w:asciiTheme="minorHAnsi" w:hAnsiTheme="minorHAnsi"/>
                <w:color w:val="000000" w:themeColor="text1"/>
                <w:sz w:val="22"/>
                <w:szCs w:val="22"/>
              </w:rPr>
            </w:pPr>
            <w:r w:rsidRPr="00754B49">
              <w:rPr>
                <w:rFonts w:asciiTheme="minorHAnsi" w:hAnsiTheme="minorHAnsi"/>
                <w:b/>
                <w:color w:val="000000" w:themeColor="text1"/>
                <w:sz w:val="22"/>
                <w:szCs w:val="22"/>
              </w:rPr>
              <w:t>Effective communication:</w:t>
            </w:r>
            <w:r w:rsidRPr="00754B49">
              <w:rPr>
                <w:rFonts w:asciiTheme="minorHAnsi" w:hAnsiTheme="minorHAnsi"/>
                <w:color w:val="000000" w:themeColor="text1"/>
                <w:sz w:val="22"/>
                <w:szCs w:val="22"/>
              </w:rPr>
              <w:t xml:space="preserve"> features of effective  communication; </w:t>
            </w:r>
          </w:p>
          <w:p w:rsidR="00B64082" w:rsidRPr="00754B49" w:rsidRDefault="00B64082" w:rsidP="00EA745B">
            <w:pPr>
              <w:pStyle w:val="Default"/>
              <w:numPr>
                <w:ilvl w:val="0"/>
                <w:numId w:val="37"/>
              </w:numPr>
              <w:ind w:left="567" w:hanging="425"/>
              <w:rPr>
                <w:rFonts w:asciiTheme="minorHAnsi" w:hAnsiTheme="minorHAnsi"/>
                <w:color w:val="000000" w:themeColor="text1"/>
                <w:sz w:val="22"/>
                <w:szCs w:val="22"/>
              </w:rPr>
            </w:pPr>
            <w:r w:rsidRPr="00754B49">
              <w:rPr>
                <w:rFonts w:asciiTheme="minorHAnsi" w:hAnsiTheme="minorHAnsi"/>
                <w:color w:val="000000" w:themeColor="text1"/>
                <w:sz w:val="22"/>
                <w:szCs w:val="22"/>
              </w:rPr>
              <w:t xml:space="preserve">Communication Skills &amp; Call Handling Skills </w:t>
            </w:r>
          </w:p>
          <w:p w:rsidR="00B64082" w:rsidRPr="00754B49" w:rsidRDefault="00B64082" w:rsidP="00EA745B">
            <w:pPr>
              <w:pStyle w:val="Default"/>
              <w:numPr>
                <w:ilvl w:val="0"/>
                <w:numId w:val="37"/>
              </w:numPr>
              <w:ind w:left="567" w:hanging="425"/>
              <w:rPr>
                <w:rFonts w:asciiTheme="minorHAnsi" w:hAnsiTheme="minorHAnsi"/>
                <w:color w:val="000000" w:themeColor="text1"/>
                <w:sz w:val="22"/>
                <w:szCs w:val="22"/>
              </w:rPr>
            </w:pPr>
            <w:r w:rsidRPr="00754B49">
              <w:rPr>
                <w:rFonts w:asciiTheme="minorHAnsi" w:hAnsiTheme="minorHAnsi"/>
                <w:b/>
                <w:color w:val="000000" w:themeColor="text1"/>
                <w:sz w:val="22"/>
                <w:szCs w:val="22"/>
              </w:rPr>
              <w:t>Listening Skills:</w:t>
            </w:r>
            <w:r w:rsidRPr="00754B49">
              <w:rPr>
                <w:rFonts w:asciiTheme="minorHAnsi" w:hAnsiTheme="minorHAnsi"/>
                <w:color w:val="000000" w:themeColor="text1"/>
                <w:sz w:val="22"/>
                <w:szCs w:val="22"/>
              </w:rPr>
              <w:t xml:space="preserve"> Types of Listening;  Tips for Effective Listening: Academic Listening- (lecturing), Listening to Talks and Presentations, Listening to Announcements.</w:t>
            </w:r>
          </w:p>
          <w:p w:rsidR="00B64082" w:rsidRPr="00754B49" w:rsidRDefault="00B64082" w:rsidP="00EA745B">
            <w:pPr>
              <w:pStyle w:val="Default"/>
              <w:numPr>
                <w:ilvl w:val="0"/>
                <w:numId w:val="37"/>
              </w:numPr>
              <w:ind w:left="567" w:hanging="425"/>
              <w:rPr>
                <w:rFonts w:asciiTheme="minorHAnsi" w:hAnsiTheme="minorHAnsi"/>
                <w:color w:val="000000" w:themeColor="text1"/>
                <w:sz w:val="22"/>
                <w:szCs w:val="22"/>
              </w:rPr>
            </w:pPr>
            <w:r w:rsidRPr="00754B49">
              <w:rPr>
                <w:rFonts w:asciiTheme="minorHAnsi" w:hAnsiTheme="minorHAnsi"/>
                <w:color w:val="000000" w:themeColor="text1"/>
                <w:sz w:val="22"/>
                <w:szCs w:val="22"/>
              </w:rPr>
              <w:t xml:space="preserve">Corporate culture </w:t>
            </w:r>
          </w:p>
          <w:p w:rsidR="00B64082" w:rsidRPr="00754B49" w:rsidRDefault="00B64082" w:rsidP="00EA745B">
            <w:pPr>
              <w:pStyle w:val="Default"/>
              <w:numPr>
                <w:ilvl w:val="0"/>
                <w:numId w:val="37"/>
              </w:numPr>
              <w:ind w:left="567" w:hanging="425"/>
              <w:rPr>
                <w:rFonts w:asciiTheme="minorHAnsi" w:hAnsiTheme="minorHAnsi"/>
                <w:color w:val="000000" w:themeColor="text1"/>
                <w:sz w:val="22"/>
                <w:szCs w:val="22"/>
              </w:rPr>
            </w:pPr>
            <w:r w:rsidRPr="00754B49">
              <w:rPr>
                <w:rFonts w:asciiTheme="minorHAnsi" w:hAnsiTheme="minorHAnsi"/>
                <w:color w:val="000000" w:themeColor="text1"/>
                <w:sz w:val="22"/>
                <w:szCs w:val="22"/>
              </w:rPr>
              <w:t xml:space="preserve">CRM Concepts </w:t>
            </w:r>
          </w:p>
          <w:p w:rsidR="00B64082" w:rsidRPr="00754B49" w:rsidRDefault="00B64082" w:rsidP="00EA745B">
            <w:pPr>
              <w:pStyle w:val="Default"/>
              <w:numPr>
                <w:ilvl w:val="0"/>
                <w:numId w:val="37"/>
              </w:numPr>
              <w:ind w:left="567" w:hanging="425"/>
              <w:rPr>
                <w:rFonts w:asciiTheme="minorHAnsi" w:hAnsiTheme="minorHAnsi"/>
                <w:color w:val="000000" w:themeColor="text1"/>
                <w:sz w:val="22"/>
                <w:szCs w:val="22"/>
              </w:rPr>
            </w:pPr>
            <w:r w:rsidRPr="00754B49">
              <w:rPr>
                <w:rFonts w:asciiTheme="minorHAnsi" w:hAnsiTheme="minorHAnsi"/>
                <w:color w:val="000000" w:themeColor="text1"/>
                <w:sz w:val="22"/>
                <w:szCs w:val="22"/>
              </w:rPr>
              <w:t xml:space="preserve">Selling skills </w:t>
            </w:r>
          </w:p>
          <w:p w:rsidR="00B64082" w:rsidRPr="00754B49" w:rsidRDefault="00B64082" w:rsidP="00EA745B">
            <w:pPr>
              <w:pStyle w:val="Default"/>
              <w:numPr>
                <w:ilvl w:val="0"/>
                <w:numId w:val="37"/>
              </w:numPr>
              <w:ind w:left="567" w:hanging="425"/>
              <w:rPr>
                <w:rFonts w:asciiTheme="minorHAnsi" w:hAnsiTheme="minorHAnsi"/>
                <w:color w:val="000000" w:themeColor="text1"/>
                <w:sz w:val="22"/>
                <w:szCs w:val="22"/>
              </w:rPr>
            </w:pPr>
            <w:r w:rsidRPr="00754B49">
              <w:rPr>
                <w:rFonts w:asciiTheme="minorHAnsi" w:hAnsiTheme="minorHAnsi"/>
                <w:color w:val="000000" w:themeColor="text1"/>
                <w:sz w:val="22"/>
                <w:szCs w:val="22"/>
              </w:rPr>
              <w:t xml:space="preserve">Behavioral Skills </w:t>
            </w:r>
          </w:p>
          <w:p w:rsidR="00B64082" w:rsidRPr="00754B49" w:rsidRDefault="00B64082" w:rsidP="00EA745B">
            <w:pPr>
              <w:pStyle w:val="Default"/>
              <w:numPr>
                <w:ilvl w:val="0"/>
                <w:numId w:val="37"/>
              </w:numPr>
              <w:ind w:left="567" w:hanging="425"/>
              <w:rPr>
                <w:rFonts w:asciiTheme="minorHAnsi" w:hAnsiTheme="minorHAnsi"/>
                <w:color w:val="000000" w:themeColor="text1"/>
                <w:sz w:val="22"/>
                <w:szCs w:val="22"/>
              </w:rPr>
            </w:pPr>
            <w:r w:rsidRPr="00754B49">
              <w:rPr>
                <w:rFonts w:asciiTheme="minorHAnsi" w:hAnsiTheme="minorHAnsi"/>
                <w:color w:val="000000" w:themeColor="text1"/>
                <w:sz w:val="22"/>
                <w:szCs w:val="22"/>
              </w:rPr>
              <w:t xml:space="preserve">Vocabulary Development </w:t>
            </w:r>
          </w:p>
          <w:p w:rsidR="00B64082" w:rsidRPr="00754B49" w:rsidRDefault="00B64082" w:rsidP="00EA745B">
            <w:pPr>
              <w:pStyle w:val="Default"/>
              <w:numPr>
                <w:ilvl w:val="0"/>
                <w:numId w:val="37"/>
              </w:numPr>
              <w:ind w:left="567" w:hanging="425"/>
              <w:rPr>
                <w:rFonts w:asciiTheme="minorHAnsi" w:hAnsiTheme="minorHAnsi"/>
                <w:color w:val="000000" w:themeColor="text1"/>
                <w:sz w:val="22"/>
                <w:szCs w:val="22"/>
              </w:rPr>
            </w:pPr>
            <w:r w:rsidRPr="00754B49">
              <w:rPr>
                <w:rFonts w:asciiTheme="minorHAnsi" w:hAnsiTheme="minorHAnsi"/>
                <w:color w:val="000000" w:themeColor="text1"/>
                <w:sz w:val="22"/>
                <w:szCs w:val="22"/>
              </w:rPr>
              <w:t xml:space="preserve">Pronunciation </w:t>
            </w:r>
          </w:p>
          <w:p w:rsidR="00B64082" w:rsidRPr="00754B49" w:rsidRDefault="00B64082" w:rsidP="00EA745B">
            <w:pPr>
              <w:pStyle w:val="Default"/>
              <w:numPr>
                <w:ilvl w:val="0"/>
                <w:numId w:val="37"/>
              </w:numPr>
              <w:ind w:left="567" w:hanging="425"/>
              <w:rPr>
                <w:rFonts w:asciiTheme="minorHAnsi" w:hAnsiTheme="minorHAnsi"/>
                <w:color w:val="000000" w:themeColor="text1"/>
                <w:sz w:val="22"/>
                <w:szCs w:val="22"/>
              </w:rPr>
            </w:pPr>
            <w:r w:rsidRPr="00754B49">
              <w:rPr>
                <w:rFonts w:asciiTheme="minorHAnsi" w:hAnsiTheme="minorHAnsi"/>
                <w:color w:val="000000" w:themeColor="text1"/>
                <w:sz w:val="22"/>
                <w:szCs w:val="22"/>
              </w:rPr>
              <w:t xml:space="preserve">Reading </w:t>
            </w:r>
          </w:p>
          <w:p w:rsidR="00B64082" w:rsidRPr="00754B49" w:rsidRDefault="00B64082" w:rsidP="00EA745B">
            <w:pPr>
              <w:pStyle w:val="Default"/>
              <w:numPr>
                <w:ilvl w:val="0"/>
                <w:numId w:val="37"/>
              </w:numPr>
              <w:ind w:left="567" w:hanging="425"/>
              <w:rPr>
                <w:rFonts w:asciiTheme="minorHAnsi" w:hAnsiTheme="minorHAnsi"/>
                <w:color w:val="000000" w:themeColor="text1"/>
                <w:sz w:val="22"/>
                <w:szCs w:val="22"/>
              </w:rPr>
            </w:pPr>
            <w:r w:rsidRPr="00754B49">
              <w:rPr>
                <w:rFonts w:asciiTheme="minorHAnsi" w:hAnsiTheme="minorHAnsi"/>
                <w:color w:val="000000" w:themeColor="text1"/>
                <w:sz w:val="22"/>
                <w:szCs w:val="22"/>
              </w:rPr>
              <w:t xml:space="preserve">Listening And Speaking </w:t>
            </w:r>
          </w:p>
          <w:p w:rsidR="00B64082" w:rsidRPr="00754B49" w:rsidRDefault="00B64082" w:rsidP="00EA745B">
            <w:pPr>
              <w:pStyle w:val="Default"/>
              <w:numPr>
                <w:ilvl w:val="0"/>
                <w:numId w:val="37"/>
              </w:numPr>
              <w:ind w:left="567" w:hanging="425"/>
              <w:rPr>
                <w:rFonts w:asciiTheme="minorHAnsi" w:hAnsiTheme="minorHAnsi"/>
                <w:color w:val="000000" w:themeColor="text1"/>
                <w:sz w:val="22"/>
                <w:szCs w:val="22"/>
              </w:rPr>
            </w:pPr>
            <w:r w:rsidRPr="00754B49">
              <w:rPr>
                <w:rFonts w:asciiTheme="minorHAnsi" w:hAnsiTheme="minorHAnsi"/>
                <w:color w:val="000000" w:themeColor="text1"/>
                <w:sz w:val="22"/>
                <w:szCs w:val="22"/>
              </w:rPr>
              <w:t xml:space="preserve">Writing </w:t>
            </w:r>
          </w:p>
          <w:p w:rsidR="00B64082" w:rsidRPr="00754B49" w:rsidRDefault="00B64082" w:rsidP="00EA745B">
            <w:pPr>
              <w:pStyle w:val="Default"/>
              <w:numPr>
                <w:ilvl w:val="0"/>
                <w:numId w:val="37"/>
              </w:numPr>
              <w:ind w:left="567" w:hanging="425"/>
              <w:rPr>
                <w:rFonts w:asciiTheme="minorHAnsi" w:hAnsiTheme="minorHAnsi"/>
                <w:color w:val="000000" w:themeColor="text1"/>
                <w:sz w:val="22"/>
                <w:szCs w:val="22"/>
              </w:rPr>
            </w:pPr>
            <w:r w:rsidRPr="00754B49">
              <w:rPr>
                <w:rFonts w:asciiTheme="minorHAnsi" w:hAnsiTheme="minorHAnsi"/>
                <w:color w:val="000000" w:themeColor="text1"/>
                <w:sz w:val="22"/>
                <w:szCs w:val="22"/>
              </w:rPr>
              <w:t>Integrated Skills</w:t>
            </w:r>
          </w:p>
          <w:p w:rsidR="00B64082" w:rsidRPr="00754B49" w:rsidRDefault="00B64082" w:rsidP="00EA745B">
            <w:pPr>
              <w:pStyle w:val="Default"/>
              <w:numPr>
                <w:ilvl w:val="0"/>
                <w:numId w:val="37"/>
              </w:numPr>
              <w:ind w:left="567" w:hanging="425"/>
              <w:rPr>
                <w:rFonts w:asciiTheme="minorHAnsi" w:hAnsiTheme="minorHAnsi"/>
                <w:color w:val="000000" w:themeColor="text1"/>
                <w:sz w:val="22"/>
                <w:szCs w:val="22"/>
              </w:rPr>
            </w:pPr>
            <w:r w:rsidRPr="00754B49">
              <w:rPr>
                <w:rFonts w:asciiTheme="minorHAnsi" w:hAnsiTheme="minorHAnsi"/>
                <w:color w:val="000000" w:themeColor="text1"/>
                <w:sz w:val="22"/>
                <w:szCs w:val="22"/>
              </w:rPr>
              <w:t>Non-Verbal Communication</w:t>
            </w:r>
          </w:p>
          <w:p w:rsidR="00B64082" w:rsidRPr="00754B49" w:rsidRDefault="00B64082" w:rsidP="00EA745B">
            <w:pPr>
              <w:pStyle w:val="Default"/>
              <w:rPr>
                <w:rFonts w:asciiTheme="minorHAnsi" w:eastAsia="Calibri" w:hAnsiTheme="minorHAnsi"/>
                <w:i/>
                <w:color w:val="000000" w:themeColor="text1"/>
                <w:sz w:val="22"/>
                <w:szCs w:val="22"/>
              </w:rPr>
            </w:pPr>
          </w:p>
          <w:p w:rsidR="00B64082" w:rsidRPr="00754B49" w:rsidRDefault="00B64082" w:rsidP="00EA745B">
            <w:pPr>
              <w:pStyle w:val="Default"/>
              <w:jc w:val="both"/>
              <w:rPr>
                <w:rFonts w:asciiTheme="minorHAnsi" w:eastAsia="Calibri" w:hAnsiTheme="minorHAnsi"/>
                <w:b/>
                <w:i/>
                <w:color w:val="000000" w:themeColor="text1"/>
                <w:sz w:val="22"/>
                <w:szCs w:val="22"/>
              </w:rPr>
            </w:pPr>
            <w:r w:rsidRPr="00754B49">
              <w:rPr>
                <w:rFonts w:asciiTheme="minorHAnsi" w:eastAsia="Calibri" w:hAnsiTheme="minorHAnsi"/>
                <w:b/>
                <w:i/>
                <w:color w:val="000000" w:themeColor="text1"/>
                <w:sz w:val="22"/>
                <w:szCs w:val="22"/>
              </w:rPr>
              <w:t>The objective of this Chapter is to develop the written, verbal, non-verbal, and technical communication skills.</w:t>
            </w:r>
          </w:p>
          <w:p w:rsidR="00B64082" w:rsidRPr="00754B49" w:rsidRDefault="00B64082" w:rsidP="00EA745B">
            <w:pPr>
              <w:pStyle w:val="Default"/>
              <w:jc w:val="both"/>
              <w:rPr>
                <w:rFonts w:asciiTheme="minorHAnsi" w:eastAsia="Calibri" w:hAnsiTheme="minorHAnsi"/>
                <w:b/>
                <w:i/>
                <w:color w:val="000000" w:themeColor="text1"/>
                <w:sz w:val="22"/>
                <w:szCs w:val="22"/>
              </w:rPr>
            </w:pPr>
          </w:p>
          <w:p w:rsidR="00B64082" w:rsidRPr="00754B49" w:rsidRDefault="00B64082" w:rsidP="00EA745B">
            <w:pPr>
              <w:pStyle w:val="Default"/>
              <w:jc w:val="both"/>
              <w:rPr>
                <w:rFonts w:asciiTheme="minorHAnsi" w:hAnsiTheme="minorHAnsi"/>
                <w:b/>
                <w:color w:val="000000" w:themeColor="text1"/>
                <w:sz w:val="22"/>
                <w:szCs w:val="22"/>
              </w:rPr>
            </w:pPr>
          </w:p>
        </w:tc>
      </w:tr>
    </w:tbl>
    <w:p w:rsidR="00607163" w:rsidRPr="00754B49" w:rsidRDefault="00607163" w:rsidP="005D0485">
      <w:pPr>
        <w:jc w:val="both"/>
        <w:rPr>
          <w:rFonts w:cs="Arial"/>
          <w:b/>
          <w:bCs/>
          <w:color w:val="000000" w:themeColor="text1"/>
          <w:szCs w:val="22"/>
          <w:u w:val="single"/>
        </w:rPr>
      </w:pPr>
    </w:p>
    <w:sectPr w:rsidR="00607163" w:rsidRPr="00754B49" w:rsidSect="002E561F">
      <w:headerReference w:type="default" r:id="rId7"/>
      <w:footerReference w:type="default" r:id="rId8"/>
      <w:pgSz w:w="12240" w:h="15840"/>
      <w:pgMar w:top="17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E39" w:rsidRPr="00D822EC" w:rsidRDefault="00CD6E39" w:rsidP="00D822EC">
      <w:pPr>
        <w:pStyle w:val="Heading1"/>
        <w:rPr>
          <w:rFonts w:asciiTheme="minorHAnsi" w:eastAsiaTheme="minorHAnsi" w:hAnsiTheme="minorHAnsi" w:cstheme="minorBidi"/>
          <w:b w:val="0"/>
          <w:sz w:val="22"/>
          <w:lang w:bidi="hi-IN"/>
        </w:rPr>
      </w:pPr>
      <w:r>
        <w:separator/>
      </w:r>
    </w:p>
  </w:endnote>
  <w:endnote w:type="continuationSeparator" w:id="1">
    <w:p w:rsidR="00CD6E39" w:rsidRPr="00D822EC" w:rsidRDefault="00CD6E39" w:rsidP="00D822EC">
      <w:pPr>
        <w:pStyle w:val="Heading1"/>
        <w:rPr>
          <w:rFonts w:asciiTheme="minorHAnsi" w:eastAsiaTheme="minorHAnsi" w:hAnsiTheme="minorHAnsi" w:cstheme="minorBidi"/>
          <w:b w:val="0"/>
          <w:sz w:val="22"/>
          <w:lang w:bidi="hi-I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EC" w:rsidRDefault="00D822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E39" w:rsidRPr="00D822EC" w:rsidRDefault="00CD6E39" w:rsidP="00D822EC">
      <w:pPr>
        <w:pStyle w:val="Heading1"/>
        <w:rPr>
          <w:rFonts w:asciiTheme="minorHAnsi" w:eastAsiaTheme="minorHAnsi" w:hAnsiTheme="minorHAnsi" w:cstheme="minorBidi"/>
          <w:b w:val="0"/>
          <w:sz w:val="22"/>
          <w:lang w:bidi="hi-IN"/>
        </w:rPr>
      </w:pPr>
      <w:r>
        <w:separator/>
      </w:r>
    </w:p>
  </w:footnote>
  <w:footnote w:type="continuationSeparator" w:id="1">
    <w:p w:rsidR="00CD6E39" w:rsidRPr="00D822EC" w:rsidRDefault="00CD6E39" w:rsidP="00D822EC">
      <w:pPr>
        <w:pStyle w:val="Heading1"/>
        <w:rPr>
          <w:rFonts w:asciiTheme="minorHAnsi" w:eastAsiaTheme="minorHAnsi" w:hAnsiTheme="minorHAnsi" w:cstheme="minorBidi"/>
          <w:b w:val="0"/>
          <w:sz w:val="22"/>
          <w:lang w:bidi="hi-I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EC" w:rsidRDefault="00D822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818"/>
    <w:multiLevelType w:val="hybridMultilevel"/>
    <w:tmpl w:val="B8541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617EC"/>
    <w:multiLevelType w:val="hybridMultilevel"/>
    <w:tmpl w:val="1564D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3552E"/>
    <w:multiLevelType w:val="hybridMultilevel"/>
    <w:tmpl w:val="3B3CD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E1927"/>
    <w:multiLevelType w:val="hybridMultilevel"/>
    <w:tmpl w:val="370AE9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1C4BB4"/>
    <w:multiLevelType w:val="hybridMultilevel"/>
    <w:tmpl w:val="445E1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B0B3C"/>
    <w:multiLevelType w:val="hybridMultilevel"/>
    <w:tmpl w:val="3F725B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7AA7B7D"/>
    <w:multiLevelType w:val="hybridMultilevel"/>
    <w:tmpl w:val="9A227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2400A"/>
    <w:multiLevelType w:val="hybridMultilevel"/>
    <w:tmpl w:val="1EE21E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9E82137"/>
    <w:multiLevelType w:val="hybridMultilevel"/>
    <w:tmpl w:val="5D32A89E"/>
    <w:lvl w:ilvl="0" w:tplc="2AFC92D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33E3E"/>
    <w:multiLevelType w:val="hybridMultilevel"/>
    <w:tmpl w:val="219CCF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DD23615"/>
    <w:multiLevelType w:val="hybridMultilevel"/>
    <w:tmpl w:val="06F430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2AC57D4"/>
    <w:multiLevelType w:val="hybridMultilevel"/>
    <w:tmpl w:val="62665F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C6D0F6B"/>
    <w:multiLevelType w:val="hybridMultilevel"/>
    <w:tmpl w:val="4AFAC4A2"/>
    <w:lvl w:ilvl="0" w:tplc="E8C0C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7608AB"/>
    <w:multiLevelType w:val="hybridMultilevel"/>
    <w:tmpl w:val="72823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757C74"/>
    <w:multiLevelType w:val="hybridMultilevel"/>
    <w:tmpl w:val="56CE7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343C96"/>
    <w:multiLevelType w:val="hybridMultilevel"/>
    <w:tmpl w:val="6C6CF3A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F1304C4"/>
    <w:multiLevelType w:val="hybridMultilevel"/>
    <w:tmpl w:val="B68E123C"/>
    <w:lvl w:ilvl="0" w:tplc="C7F8287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D44668"/>
    <w:multiLevelType w:val="hybridMultilevel"/>
    <w:tmpl w:val="AB52E2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136648B"/>
    <w:multiLevelType w:val="hybridMultilevel"/>
    <w:tmpl w:val="EA043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1A5283C"/>
    <w:multiLevelType w:val="hybridMultilevel"/>
    <w:tmpl w:val="7C1A8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C1234C"/>
    <w:multiLevelType w:val="hybridMultilevel"/>
    <w:tmpl w:val="15825B12"/>
    <w:lvl w:ilvl="0" w:tplc="F62C86D4">
      <w:start w:val="1"/>
      <w:numFmt w:val="lowerLetter"/>
      <w:lvlText w:val="%1."/>
      <w:lvlJc w:val="left"/>
      <w:pPr>
        <w:ind w:left="720" w:hanging="360"/>
      </w:pPr>
      <w:rPr>
        <w:rFonts w:eastAsia="Times New Roman"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BE07DA"/>
    <w:multiLevelType w:val="hybridMultilevel"/>
    <w:tmpl w:val="09D480C0"/>
    <w:lvl w:ilvl="0" w:tplc="C25002F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495D9E"/>
    <w:multiLevelType w:val="hybridMultilevel"/>
    <w:tmpl w:val="8CB21E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CDE1D0F"/>
    <w:multiLevelType w:val="hybridMultilevel"/>
    <w:tmpl w:val="F62A4C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FAC3F06"/>
    <w:multiLevelType w:val="hybridMultilevel"/>
    <w:tmpl w:val="2D9894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8A62A6E"/>
    <w:multiLevelType w:val="hybridMultilevel"/>
    <w:tmpl w:val="E5684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F00454"/>
    <w:multiLevelType w:val="hybridMultilevel"/>
    <w:tmpl w:val="726062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C2127B0"/>
    <w:multiLevelType w:val="hybridMultilevel"/>
    <w:tmpl w:val="82D6E5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DDC0421"/>
    <w:multiLevelType w:val="hybridMultilevel"/>
    <w:tmpl w:val="220ED2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FA91EC8"/>
    <w:multiLevelType w:val="hybridMultilevel"/>
    <w:tmpl w:val="2A7C22C6"/>
    <w:lvl w:ilvl="0" w:tplc="544C6B5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5C0D3B"/>
    <w:multiLevelType w:val="hybridMultilevel"/>
    <w:tmpl w:val="89BA0A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5AE22B2"/>
    <w:multiLevelType w:val="hybridMultilevel"/>
    <w:tmpl w:val="60B69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CB61F1"/>
    <w:multiLevelType w:val="hybridMultilevel"/>
    <w:tmpl w:val="3EFE29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DCE382E"/>
    <w:multiLevelType w:val="hybridMultilevel"/>
    <w:tmpl w:val="1564D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435150"/>
    <w:multiLevelType w:val="hybridMultilevel"/>
    <w:tmpl w:val="C1F449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514454"/>
    <w:multiLevelType w:val="hybridMultilevel"/>
    <w:tmpl w:val="3B3CD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8F11F1"/>
    <w:multiLevelType w:val="hybridMultilevel"/>
    <w:tmpl w:val="1640EFC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B25143B"/>
    <w:multiLevelType w:val="hybridMultilevel"/>
    <w:tmpl w:val="3B3CD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60592E"/>
    <w:multiLevelType w:val="hybridMultilevel"/>
    <w:tmpl w:val="1564D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833045"/>
    <w:multiLevelType w:val="hybridMultilevel"/>
    <w:tmpl w:val="91480ABA"/>
    <w:lvl w:ilvl="0" w:tplc="CF2E92EE">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E830B8"/>
    <w:multiLevelType w:val="hybridMultilevel"/>
    <w:tmpl w:val="99665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38"/>
  </w:num>
  <w:num w:numId="4">
    <w:abstractNumId w:val="34"/>
  </w:num>
  <w:num w:numId="5">
    <w:abstractNumId w:val="1"/>
  </w:num>
  <w:num w:numId="6">
    <w:abstractNumId w:val="33"/>
  </w:num>
  <w:num w:numId="7">
    <w:abstractNumId w:val="39"/>
  </w:num>
  <w:num w:numId="8">
    <w:abstractNumId w:val="29"/>
  </w:num>
  <w:num w:numId="9">
    <w:abstractNumId w:val="4"/>
  </w:num>
  <w:num w:numId="10">
    <w:abstractNumId w:val="0"/>
  </w:num>
  <w:num w:numId="11">
    <w:abstractNumId w:val="8"/>
  </w:num>
  <w:num w:numId="12">
    <w:abstractNumId w:val="2"/>
  </w:num>
  <w:num w:numId="13">
    <w:abstractNumId w:val="37"/>
  </w:num>
  <w:num w:numId="14">
    <w:abstractNumId w:val="20"/>
  </w:num>
  <w:num w:numId="15">
    <w:abstractNumId w:val="6"/>
  </w:num>
  <w:num w:numId="16">
    <w:abstractNumId w:val="25"/>
  </w:num>
  <w:num w:numId="17">
    <w:abstractNumId w:val="19"/>
  </w:num>
  <w:num w:numId="18">
    <w:abstractNumId w:val="16"/>
  </w:num>
  <w:num w:numId="19">
    <w:abstractNumId w:val="40"/>
  </w:num>
  <w:num w:numId="20">
    <w:abstractNumId w:val="13"/>
  </w:num>
  <w:num w:numId="21">
    <w:abstractNumId w:val="21"/>
  </w:num>
  <w:num w:numId="22">
    <w:abstractNumId w:val="35"/>
  </w:num>
  <w:num w:numId="23">
    <w:abstractNumId w:val="36"/>
  </w:num>
  <w:num w:numId="24">
    <w:abstractNumId w:val="15"/>
  </w:num>
  <w:num w:numId="25">
    <w:abstractNumId w:val="24"/>
  </w:num>
  <w:num w:numId="26">
    <w:abstractNumId w:val="30"/>
  </w:num>
  <w:num w:numId="27">
    <w:abstractNumId w:val="23"/>
  </w:num>
  <w:num w:numId="28">
    <w:abstractNumId w:val="32"/>
  </w:num>
  <w:num w:numId="29">
    <w:abstractNumId w:val="5"/>
  </w:num>
  <w:num w:numId="30">
    <w:abstractNumId w:val="28"/>
  </w:num>
  <w:num w:numId="31">
    <w:abstractNumId w:val="18"/>
  </w:num>
  <w:num w:numId="32">
    <w:abstractNumId w:val="10"/>
  </w:num>
  <w:num w:numId="33">
    <w:abstractNumId w:val="3"/>
  </w:num>
  <w:num w:numId="34">
    <w:abstractNumId w:val="11"/>
  </w:num>
  <w:num w:numId="35">
    <w:abstractNumId w:val="17"/>
  </w:num>
  <w:num w:numId="36">
    <w:abstractNumId w:val="26"/>
  </w:num>
  <w:num w:numId="37">
    <w:abstractNumId w:val="7"/>
  </w:num>
  <w:num w:numId="38">
    <w:abstractNumId w:val="22"/>
  </w:num>
  <w:num w:numId="39">
    <w:abstractNumId w:val="27"/>
  </w:num>
  <w:num w:numId="40">
    <w:abstractNumId w:val="9"/>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2985"/>
    <w:rsid w:val="00005FC6"/>
    <w:rsid w:val="00041E80"/>
    <w:rsid w:val="00062052"/>
    <w:rsid w:val="00087205"/>
    <w:rsid w:val="000A06EC"/>
    <w:rsid w:val="000B7EC9"/>
    <w:rsid w:val="000C2A0C"/>
    <w:rsid w:val="000C4244"/>
    <w:rsid w:val="000D5888"/>
    <w:rsid w:val="000D5ABE"/>
    <w:rsid w:val="000E74EF"/>
    <w:rsid w:val="00111E2B"/>
    <w:rsid w:val="00161D0F"/>
    <w:rsid w:val="00173FDA"/>
    <w:rsid w:val="0018328F"/>
    <w:rsid w:val="001A3E75"/>
    <w:rsid w:val="001C2F18"/>
    <w:rsid w:val="001D7C98"/>
    <w:rsid w:val="001F54E8"/>
    <w:rsid w:val="00204041"/>
    <w:rsid w:val="002102EF"/>
    <w:rsid w:val="00214C30"/>
    <w:rsid w:val="002175C7"/>
    <w:rsid w:val="0022478F"/>
    <w:rsid w:val="002274E8"/>
    <w:rsid w:val="0023114F"/>
    <w:rsid w:val="00240AC5"/>
    <w:rsid w:val="00257E57"/>
    <w:rsid w:val="00261612"/>
    <w:rsid w:val="00263F4E"/>
    <w:rsid w:val="00285360"/>
    <w:rsid w:val="002853EF"/>
    <w:rsid w:val="0028581C"/>
    <w:rsid w:val="002871ED"/>
    <w:rsid w:val="002C6517"/>
    <w:rsid w:val="002E561F"/>
    <w:rsid w:val="002F65F6"/>
    <w:rsid w:val="00326647"/>
    <w:rsid w:val="003532FD"/>
    <w:rsid w:val="00371113"/>
    <w:rsid w:val="003C4433"/>
    <w:rsid w:val="003F57F1"/>
    <w:rsid w:val="00421B87"/>
    <w:rsid w:val="00424300"/>
    <w:rsid w:val="00427113"/>
    <w:rsid w:val="00462985"/>
    <w:rsid w:val="004A6442"/>
    <w:rsid w:val="004A7F45"/>
    <w:rsid w:val="004C11F4"/>
    <w:rsid w:val="004E1480"/>
    <w:rsid w:val="004E3B7D"/>
    <w:rsid w:val="00505C3D"/>
    <w:rsid w:val="005125F3"/>
    <w:rsid w:val="0052146B"/>
    <w:rsid w:val="00524C92"/>
    <w:rsid w:val="00526C40"/>
    <w:rsid w:val="00532807"/>
    <w:rsid w:val="005466B9"/>
    <w:rsid w:val="005635FB"/>
    <w:rsid w:val="00570023"/>
    <w:rsid w:val="00577518"/>
    <w:rsid w:val="005D0485"/>
    <w:rsid w:val="00607163"/>
    <w:rsid w:val="006D1648"/>
    <w:rsid w:val="006D21DF"/>
    <w:rsid w:val="00742567"/>
    <w:rsid w:val="007435F7"/>
    <w:rsid w:val="00754B49"/>
    <w:rsid w:val="007624B6"/>
    <w:rsid w:val="00776064"/>
    <w:rsid w:val="00792E2E"/>
    <w:rsid w:val="007D1935"/>
    <w:rsid w:val="007E6492"/>
    <w:rsid w:val="007F3CE1"/>
    <w:rsid w:val="0081227D"/>
    <w:rsid w:val="00814D02"/>
    <w:rsid w:val="00833617"/>
    <w:rsid w:val="00862DB0"/>
    <w:rsid w:val="008C7553"/>
    <w:rsid w:val="008E1033"/>
    <w:rsid w:val="009010F6"/>
    <w:rsid w:val="00910F08"/>
    <w:rsid w:val="0092486E"/>
    <w:rsid w:val="0093180A"/>
    <w:rsid w:val="00934F74"/>
    <w:rsid w:val="00937918"/>
    <w:rsid w:val="00941821"/>
    <w:rsid w:val="0095480D"/>
    <w:rsid w:val="009A52B7"/>
    <w:rsid w:val="009A5EA6"/>
    <w:rsid w:val="009E4B8C"/>
    <w:rsid w:val="009F1CE7"/>
    <w:rsid w:val="009F5D6B"/>
    <w:rsid w:val="00A11B61"/>
    <w:rsid w:val="00A33E33"/>
    <w:rsid w:val="00A46058"/>
    <w:rsid w:val="00A51551"/>
    <w:rsid w:val="00AB075D"/>
    <w:rsid w:val="00AC7B6A"/>
    <w:rsid w:val="00AF67E0"/>
    <w:rsid w:val="00B04EDE"/>
    <w:rsid w:val="00B64082"/>
    <w:rsid w:val="00B72D29"/>
    <w:rsid w:val="00BD0D07"/>
    <w:rsid w:val="00C014BE"/>
    <w:rsid w:val="00C10D48"/>
    <w:rsid w:val="00C1309C"/>
    <w:rsid w:val="00C225F3"/>
    <w:rsid w:val="00C52688"/>
    <w:rsid w:val="00C56100"/>
    <w:rsid w:val="00C64F58"/>
    <w:rsid w:val="00CD166E"/>
    <w:rsid w:val="00CD6E39"/>
    <w:rsid w:val="00CF74D9"/>
    <w:rsid w:val="00D01841"/>
    <w:rsid w:val="00D049C9"/>
    <w:rsid w:val="00D25EE2"/>
    <w:rsid w:val="00D26140"/>
    <w:rsid w:val="00D2661E"/>
    <w:rsid w:val="00D522E6"/>
    <w:rsid w:val="00D822EC"/>
    <w:rsid w:val="00DA5CD1"/>
    <w:rsid w:val="00DB724D"/>
    <w:rsid w:val="00DC0C72"/>
    <w:rsid w:val="00DD6F8C"/>
    <w:rsid w:val="00DF7686"/>
    <w:rsid w:val="00E02E36"/>
    <w:rsid w:val="00E0405C"/>
    <w:rsid w:val="00E05A3E"/>
    <w:rsid w:val="00E23781"/>
    <w:rsid w:val="00E517F2"/>
    <w:rsid w:val="00E60154"/>
    <w:rsid w:val="00E74B52"/>
    <w:rsid w:val="00E753E4"/>
    <w:rsid w:val="00EA6CB3"/>
    <w:rsid w:val="00EB09C0"/>
    <w:rsid w:val="00EB2409"/>
    <w:rsid w:val="00EC4112"/>
    <w:rsid w:val="00ED4275"/>
    <w:rsid w:val="00EE26BB"/>
    <w:rsid w:val="00F660DC"/>
    <w:rsid w:val="00F77C6C"/>
    <w:rsid w:val="00F807AC"/>
    <w:rsid w:val="00F83B5F"/>
    <w:rsid w:val="00F9275E"/>
    <w:rsid w:val="00F92AA5"/>
    <w:rsid w:val="00F9631B"/>
    <w:rsid w:val="00FC6F8C"/>
    <w:rsid w:val="00FD7DE1"/>
    <w:rsid w:val="00FE2646"/>
    <w:rsid w:val="00FF1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17"/>
  </w:style>
  <w:style w:type="paragraph" w:styleId="Heading1">
    <w:name w:val="heading 1"/>
    <w:basedOn w:val="Normal"/>
    <w:next w:val="Normal"/>
    <w:link w:val="Heading1Char"/>
    <w:qFormat/>
    <w:rsid w:val="00462985"/>
    <w:pPr>
      <w:keepNext/>
      <w:spacing w:after="0" w:line="240" w:lineRule="auto"/>
      <w:outlineLvl w:val="0"/>
    </w:pPr>
    <w:rPr>
      <w:rFonts w:ascii="Times New Roman" w:eastAsia="Times New Roman" w:hAnsi="Times New Roman" w:cs="Times New Roman"/>
      <w:b/>
      <w:sz w:val="24"/>
      <w:lang w:bidi="ar-SA"/>
    </w:rPr>
  </w:style>
  <w:style w:type="paragraph" w:styleId="Heading2">
    <w:name w:val="heading 2"/>
    <w:basedOn w:val="Normal"/>
    <w:next w:val="Normal"/>
    <w:link w:val="Heading2Char"/>
    <w:uiPriority w:val="9"/>
    <w:semiHidden/>
    <w:unhideWhenUsed/>
    <w:qFormat/>
    <w:rsid w:val="002102EF"/>
    <w:pPr>
      <w:keepNext/>
      <w:keepLines/>
      <w:spacing w:before="200" w:after="0"/>
      <w:outlineLvl w:val="1"/>
    </w:pPr>
    <w:rPr>
      <w:rFonts w:asciiTheme="majorHAnsi" w:eastAsiaTheme="majorEastAsia" w:hAnsiTheme="majorHAnsi" w:cs="Mangal"/>
      <w:b/>
      <w:bCs/>
      <w:color w:val="4F81BD" w:themeColor="accent1"/>
      <w:sz w:val="26"/>
      <w:szCs w:val="23"/>
    </w:rPr>
  </w:style>
  <w:style w:type="paragraph" w:styleId="Heading5">
    <w:name w:val="heading 5"/>
    <w:basedOn w:val="Normal"/>
    <w:next w:val="Normal"/>
    <w:link w:val="Heading5Char"/>
    <w:unhideWhenUsed/>
    <w:qFormat/>
    <w:rsid w:val="002853E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2853E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985"/>
    <w:rPr>
      <w:rFonts w:ascii="Times New Roman" w:eastAsia="Times New Roman" w:hAnsi="Times New Roman" w:cs="Times New Roman"/>
      <w:b/>
      <w:sz w:val="24"/>
      <w:lang w:bidi="ar-SA"/>
    </w:rPr>
  </w:style>
  <w:style w:type="table" w:styleId="TableGrid">
    <w:name w:val="Table Grid"/>
    <w:basedOn w:val="TableNormal"/>
    <w:uiPriority w:val="59"/>
    <w:rsid w:val="004629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62985"/>
    <w:pPr>
      <w:ind w:left="720"/>
      <w:contextualSpacing/>
    </w:pPr>
  </w:style>
  <w:style w:type="paragraph" w:styleId="BodyTextIndent">
    <w:name w:val="Body Text Indent"/>
    <w:basedOn w:val="Normal"/>
    <w:link w:val="BodyTextIndentChar"/>
    <w:semiHidden/>
    <w:rsid w:val="00941821"/>
    <w:pPr>
      <w:tabs>
        <w:tab w:val="left" w:pos="720"/>
      </w:tabs>
      <w:spacing w:after="0" w:line="240" w:lineRule="auto"/>
      <w:ind w:left="720"/>
    </w:pPr>
    <w:rPr>
      <w:rFonts w:ascii="Times New Roman" w:eastAsia="Times New Roman" w:hAnsi="Times New Roman" w:cs="Times New Roman"/>
      <w:sz w:val="24"/>
      <w:lang w:bidi="ar-SA"/>
    </w:rPr>
  </w:style>
  <w:style w:type="character" w:customStyle="1" w:styleId="BodyTextIndentChar">
    <w:name w:val="Body Text Indent Char"/>
    <w:basedOn w:val="DefaultParagraphFont"/>
    <w:link w:val="BodyTextIndent"/>
    <w:semiHidden/>
    <w:rsid w:val="00941821"/>
    <w:rPr>
      <w:rFonts w:ascii="Times New Roman" w:eastAsia="Times New Roman" w:hAnsi="Times New Roman" w:cs="Times New Roman"/>
      <w:sz w:val="24"/>
      <w:lang w:bidi="ar-SA"/>
    </w:rPr>
  </w:style>
  <w:style w:type="character" w:customStyle="1" w:styleId="Heading5Char">
    <w:name w:val="Heading 5 Char"/>
    <w:basedOn w:val="DefaultParagraphFont"/>
    <w:link w:val="Heading5"/>
    <w:rsid w:val="002853E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2853EF"/>
    <w:rPr>
      <w:rFonts w:asciiTheme="majorHAnsi" w:eastAsiaTheme="majorEastAsia" w:hAnsiTheme="majorHAnsi" w:cstheme="majorBidi"/>
      <w:i/>
      <w:iCs/>
      <w:color w:val="404040" w:themeColor="text1" w:themeTint="BF"/>
    </w:rPr>
  </w:style>
  <w:style w:type="paragraph" w:styleId="Footer">
    <w:name w:val="footer"/>
    <w:basedOn w:val="Normal"/>
    <w:link w:val="FooterChar"/>
    <w:uiPriority w:val="99"/>
    <w:rsid w:val="002853EF"/>
    <w:pPr>
      <w:tabs>
        <w:tab w:val="center" w:pos="4320"/>
        <w:tab w:val="right" w:pos="8640"/>
      </w:tabs>
      <w:spacing w:after="0" w:line="240" w:lineRule="auto"/>
    </w:pPr>
    <w:rPr>
      <w:rFonts w:ascii="Times New Roman" w:eastAsia="Times New Roman" w:hAnsi="Times New Roman" w:cs="Times New Roman"/>
      <w:sz w:val="20"/>
      <w:lang w:bidi="ar-SA"/>
    </w:rPr>
  </w:style>
  <w:style w:type="character" w:customStyle="1" w:styleId="FooterChar">
    <w:name w:val="Footer Char"/>
    <w:basedOn w:val="DefaultParagraphFont"/>
    <w:link w:val="Footer"/>
    <w:uiPriority w:val="99"/>
    <w:rsid w:val="002853EF"/>
    <w:rPr>
      <w:rFonts w:ascii="Times New Roman" w:eastAsia="Times New Roman" w:hAnsi="Times New Roman" w:cs="Times New Roman"/>
      <w:sz w:val="20"/>
      <w:lang w:bidi="ar-SA"/>
    </w:rPr>
  </w:style>
  <w:style w:type="paragraph" w:customStyle="1" w:styleId="Default">
    <w:name w:val="Default"/>
    <w:rsid w:val="00D01841"/>
    <w:pPr>
      <w:autoSpaceDE w:val="0"/>
      <w:autoSpaceDN w:val="0"/>
      <w:adjustRightInd w:val="0"/>
      <w:spacing w:after="0" w:line="240" w:lineRule="auto"/>
    </w:pPr>
    <w:rPr>
      <w:rFonts w:ascii="Arial" w:hAnsi="Arial" w:cs="Arial"/>
      <w:color w:val="000000"/>
      <w:sz w:val="24"/>
      <w:szCs w:val="24"/>
      <w:lang w:bidi="ar-SA"/>
    </w:rPr>
  </w:style>
  <w:style w:type="paragraph" w:styleId="Header">
    <w:name w:val="header"/>
    <w:basedOn w:val="Normal"/>
    <w:link w:val="HeaderChar"/>
    <w:uiPriority w:val="99"/>
    <w:semiHidden/>
    <w:unhideWhenUsed/>
    <w:rsid w:val="00D822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22EC"/>
  </w:style>
  <w:style w:type="character" w:customStyle="1" w:styleId="Heading2Char">
    <w:name w:val="Heading 2 Char"/>
    <w:basedOn w:val="DefaultParagraphFont"/>
    <w:link w:val="Heading2"/>
    <w:uiPriority w:val="9"/>
    <w:semiHidden/>
    <w:rsid w:val="002102EF"/>
    <w:rPr>
      <w:rFonts w:asciiTheme="majorHAnsi" w:eastAsiaTheme="majorEastAsia" w:hAnsiTheme="majorHAnsi" w:cs="Mangal"/>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2397</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 P. Ayyubi</dc:creator>
  <cp:lastModifiedBy>basab</cp:lastModifiedBy>
  <cp:revision>3</cp:revision>
  <cp:lastPrinted>2015-11-20T06:02:00Z</cp:lastPrinted>
  <dcterms:created xsi:type="dcterms:W3CDTF">2015-11-20T04:42:00Z</dcterms:created>
  <dcterms:modified xsi:type="dcterms:W3CDTF">2015-11-20T06:19:00Z</dcterms:modified>
</cp:coreProperties>
</file>